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778C5" w14:textId="5B5896BB" w:rsidR="005B75BF" w:rsidRPr="005B75BF" w:rsidRDefault="00092898" w:rsidP="000A039A">
      <w:pPr>
        <w:tabs>
          <w:tab w:val="left" w:pos="6096"/>
        </w:tabs>
        <w:ind w:right="482"/>
        <w:jc w:val="center"/>
        <w:rPr>
          <w:b/>
        </w:rPr>
      </w:pPr>
      <w:r>
        <w:rPr>
          <w:noProof/>
        </w:rPr>
        <w:drawing>
          <wp:anchor distT="0" distB="0" distL="114300" distR="114300" simplePos="0" relativeHeight="251659264" behindDoc="0" locked="0" layoutInCell="1" allowOverlap="1" wp14:anchorId="0912FE92" wp14:editId="574F7A01">
            <wp:simplePos x="0" y="0"/>
            <wp:positionH relativeFrom="page">
              <wp:align>center</wp:align>
            </wp:positionH>
            <wp:positionV relativeFrom="margin">
              <wp:align>top</wp:align>
            </wp:positionV>
            <wp:extent cx="1085850" cy="1071602"/>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5850" cy="1071602"/>
                    </a:xfrm>
                    <a:prstGeom prst="rect">
                      <a:avLst/>
                    </a:prstGeom>
                  </pic:spPr>
                </pic:pic>
              </a:graphicData>
            </a:graphic>
            <wp14:sizeRelH relativeFrom="margin">
              <wp14:pctWidth>0</wp14:pctWidth>
            </wp14:sizeRelH>
            <wp14:sizeRelV relativeFrom="margin">
              <wp14:pctHeight>0</wp14:pctHeight>
            </wp14:sizeRelV>
          </wp:anchor>
        </w:drawing>
      </w:r>
      <w:r w:rsidR="005B75BF">
        <w:rPr>
          <w:b/>
        </w:rPr>
        <w:t xml:space="preserve">    </w:t>
      </w:r>
    </w:p>
    <w:p w14:paraId="2BC103FF" w14:textId="29EF0A67" w:rsidR="005B75BF" w:rsidRPr="005B75BF" w:rsidRDefault="005B75BF" w:rsidP="000A039A">
      <w:pPr>
        <w:tabs>
          <w:tab w:val="left" w:pos="6096"/>
        </w:tabs>
        <w:ind w:right="482"/>
        <w:jc w:val="center"/>
        <w:rPr>
          <w:b/>
        </w:rPr>
      </w:pPr>
    </w:p>
    <w:p w14:paraId="2DFF014B" w14:textId="756C6B2D" w:rsidR="005B75BF" w:rsidRPr="005B75BF" w:rsidRDefault="005B75BF" w:rsidP="000A039A">
      <w:pPr>
        <w:tabs>
          <w:tab w:val="left" w:pos="851"/>
        </w:tabs>
        <w:spacing w:before="60" w:after="60"/>
        <w:ind w:right="482"/>
        <w:jc w:val="center"/>
        <w:rPr>
          <w:sz w:val="22"/>
          <w:szCs w:val="22"/>
          <w:lang w:eastAsia="zh-CN"/>
        </w:rPr>
      </w:pPr>
    </w:p>
    <w:p w14:paraId="2AE1609B" w14:textId="77777777" w:rsidR="005B75BF" w:rsidRPr="005B75BF" w:rsidRDefault="005B75BF" w:rsidP="000A039A">
      <w:pPr>
        <w:tabs>
          <w:tab w:val="left" w:pos="851"/>
        </w:tabs>
        <w:spacing w:before="60" w:after="60"/>
        <w:ind w:right="482"/>
        <w:jc w:val="center"/>
        <w:rPr>
          <w:sz w:val="22"/>
          <w:szCs w:val="22"/>
          <w:lang w:eastAsia="zh-CN"/>
        </w:rPr>
      </w:pPr>
    </w:p>
    <w:p w14:paraId="0143788A" w14:textId="77777777" w:rsidR="0060072E" w:rsidRDefault="0060072E" w:rsidP="000A039A">
      <w:pPr>
        <w:spacing w:before="60" w:after="240"/>
        <w:ind w:right="482"/>
        <w:jc w:val="center"/>
        <w:rPr>
          <w:b/>
          <w:sz w:val="32"/>
          <w:szCs w:val="32"/>
          <w:lang w:eastAsia="zh-CN"/>
        </w:rPr>
      </w:pPr>
    </w:p>
    <w:p w14:paraId="2343E34A" w14:textId="4B582036" w:rsidR="005B75BF" w:rsidRDefault="005B75BF" w:rsidP="000A039A">
      <w:pPr>
        <w:spacing w:before="60" w:after="240"/>
        <w:ind w:right="482"/>
        <w:jc w:val="center"/>
        <w:rPr>
          <w:b/>
          <w:sz w:val="32"/>
          <w:szCs w:val="32"/>
          <w:lang w:eastAsia="zh-CN"/>
        </w:rPr>
      </w:pPr>
      <w:r w:rsidRPr="005B75BF">
        <w:rPr>
          <w:b/>
          <w:sz w:val="32"/>
          <w:szCs w:val="32"/>
          <w:lang w:eastAsia="zh-CN"/>
        </w:rPr>
        <w:t>CNRS DELEGATION RHONE AUVERGNE</w:t>
      </w:r>
    </w:p>
    <w:p w14:paraId="1584CFDB" w14:textId="77777777" w:rsidR="005B75BF" w:rsidRDefault="005B75BF" w:rsidP="000A039A">
      <w:pPr>
        <w:tabs>
          <w:tab w:val="left" w:pos="6096"/>
        </w:tabs>
        <w:ind w:right="482"/>
        <w:jc w:val="center"/>
        <w:rPr>
          <w:b/>
        </w:rPr>
      </w:pPr>
    </w:p>
    <w:p w14:paraId="5711EFB5" w14:textId="77777777" w:rsidR="005B75BF" w:rsidRDefault="005B75BF" w:rsidP="000A039A">
      <w:pPr>
        <w:shd w:val="clear" w:color="auto" w:fill="33CCFF"/>
        <w:tabs>
          <w:tab w:val="left" w:pos="6096"/>
        </w:tabs>
        <w:ind w:right="482"/>
        <w:jc w:val="center"/>
        <w:rPr>
          <w:b/>
          <w:sz w:val="36"/>
          <w:szCs w:val="36"/>
        </w:rPr>
      </w:pPr>
    </w:p>
    <w:p w14:paraId="7EC0D8EF" w14:textId="3F2B9E7E" w:rsidR="003D552C" w:rsidRPr="003D552C" w:rsidRDefault="003D552C" w:rsidP="000A039A">
      <w:pPr>
        <w:shd w:val="clear" w:color="auto" w:fill="33CCFF"/>
        <w:tabs>
          <w:tab w:val="left" w:pos="6096"/>
        </w:tabs>
        <w:spacing w:line="360" w:lineRule="auto"/>
        <w:ind w:right="482"/>
        <w:jc w:val="center"/>
        <w:rPr>
          <w:sz w:val="32"/>
          <w:szCs w:val="32"/>
        </w:rPr>
      </w:pPr>
      <w:r w:rsidRPr="003D552C">
        <w:rPr>
          <w:sz w:val="32"/>
          <w:szCs w:val="32"/>
        </w:rPr>
        <w:t>MARCHES PUBLICS</w:t>
      </w:r>
    </w:p>
    <w:p w14:paraId="67BDCC6A" w14:textId="12DA4267" w:rsidR="005B75BF" w:rsidRDefault="005B75BF" w:rsidP="000A039A">
      <w:pPr>
        <w:shd w:val="clear" w:color="auto" w:fill="33CCFF"/>
        <w:tabs>
          <w:tab w:val="left" w:pos="6096"/>
        </w:tabs>
        <w:ind w:right="482"/>
        <w:jc w:val="center"/>
        <w:rPr>
          <w:b/>
          <w:sz w:val="32"/>
          <w:szCs w:val="32"/>
        </w:rPr>
      </w:pPr>
      <w:r w:rsidRPr="003D552C">
        <w:rPr>
          <w:b/>
          <w:sz w:val="32"/>
          <w:szCs w:val="32"/>
        </w:rPr>
        <w:t>ACTE D’ENGAGEMENT</w:t>
      </w:r>
    </w:p>
    <w:p w14:paraId="5A321852" w14:textId="633F748A" w:rsidR="000512B0" w:rsidRPr="003D552C" w:rsidRDefault="000512B0" w:rsidP="000A039A">
      <w:pPr>
        <w:shd w:val="clear" w:color="auto" w:fill="33CCFF"/>
        <w:tabs>
          <w:tab w:val="left" w:pos="6096"/>
        </w:tabs>
        <w:ind w:right="482"/>
        <w:jc w:val="center"/>
        <w:rPr>
          <w:b/>
          <w:sz w:val="32"/>
          <w:szCs w:val="32"/>
        </w:rPr>
      </w:pPr>
      <w:r>
        <w:rPr>
          <w:b/>
          <w:sz w:val="32"/>
          <w:szCs w:val="32"/>
        </w:rPr>
        <w:t xml:space="preserve">Marché n° </w:t>
      </w:r>
    </w:p>
    <w:p w14:paraId="2359F31C" w14:textId="77777777" w:rsidR="00760189" w:rsidRPr="005B75BF" w:rsidRDefault="00760189" w:rsidP="000A039A">
      <w:pPr>
        <w:shd w:val="clear" w:color="auto" w:fill="33CCFF"/>
        <w:tabs>
          <w:tab w:val="left" w:pos="6096"/>
        </w:tabs>
        <w:ind w:right="482"/>
        <w:jc w:val="center"/>
        <w:rPr>
          <w:b/>
          <w:sz w:val="36"/>
          <w:szCs w:val="36"/>
        </w:rPr>
      </w:pPr>
    </w:p>
    <w:p w14:paraId="4BE9BB83" w14:textId="77777777" w:rsidR="005B75BF" w:rsidRDefault="005B75BF" w:rsidP="000A039A">
      <w:pPr>
        <w:tabs>
          <w:tab w:val="left" w:pos="6096"/>
        </w:tabs>
        <w:ind w:right="482"/>
        <w:jc w:val="center"/>
        <w:rPr>
          <w:b/>
        </w:rPr>
      </w:pPr>
    </w:p>
    <w:p w14:paraId="2B279D02" w14:textId="4561F544" w:rsidR="005B75BF" w:rsidRDefault="000512B0" w:rsidP="000A039A">
      <w:pPr>
        <w:tabs>
          <w:tab w:val="left" w:pos="6096"/>
        </w:tabs>
        <w:ind w:right="482"/>
        <w:jc w:val="center"/>
        <w:rPr>
          <w:b/>
        </w:rPr>
      </w:pPr>
      <w:r>
        <w:rPr>
          <w:b/>
          <w:noProof/>
        </w:rPr>
        <mc:AlternateContent>
          <mc:Choice Requires="wps">
            <w:drawing>
              <wp:anchor distT="0" distB="0" distL="114300" distR="114300" simplePos="0" relativeHeight="251660288" behindDoc="1" locked="0" layoutInCell="1" allowOverlap="1" wp14:anchorId="5A0B00FA" wp14:editId="710189BB">
                <wp:simplePos x="0" y="0"/>
                <wp:positionH relativeFrom="column">
                  <wp:posOffset>38735</wp:posOffset>
                </wp:positionH>
                <wp:positionV relativeFrom="paragraph">
                  <wp:posOffset>88900</wp:posOffset>
                </wp:positionV>
                <wp:extent cx="6524625" cy="1104900"/>
                <wp:effectExtent l="95250" t="95250" r="104775" b="95250"/>
                <wp:wrapNone/>
                <wp:docPr id="1" name="Rectangle : coins arrondis 1"/>
                <wp:cNvGraphicFramePr/>
                <a:graphic xmlns:a="http://schemas.openxmlformats.org/drawingml/2006/main">
                  <a:graphicData uri="http://schemas.microsoft.com/office/word/2010/wordprocessingShape">
                    <wps:wsp>
                      <wps:cNvSpPr/>
                      <wps:spPr>
                        <a:xfrm>
                          <a:off x="0" y="0"/>
                          <a:ext cx="6524625" cy="1104900"/>
                        </a:xfrm>
                        <a:prstGeom prst="roundRect">
                          <a:avLst/>
                        </a:prstGeom>
                        <a:solidFill>
                          <a:schemeClr val="accent5">
                            <a:lumMod val="20000"/>
                            <a:lumOff val="80000"/>
                          </a:schemeClr>
                        </a:solidFill>
                        <a:ln w="28575"/>
                        <a:effectLst>
                          <a:glow rad="63500">
                            <a:schemeClr val="accent3">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DD85CB8" id="Rectangle : coins arrondis 1" o:spid="_x0000_s1026" style="position:absolute;margin-left:3.05pt;margin-top:7pt;width:513.75pt;height:87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" fillcolor="#d9e2f3 [664]" strokecolor="#1f4d78 [1604]" strokeweight="2.25pt">
                <v:stroke joinstyle="miter"/>
              </v:roundrect>
            </w:pict>
          </mc:Fallback>
        </mc:AlternateContent>
      </w:r>
    </w:p>
    <w:p w14:paraId="300DE0E9" w14:textId="7B5861DC" w:rsidR="005B75BF" w:rsidRPr="00EC76F4" w:rsidRDefault="005B75BF" w:rsidP="000A039A">
      <w:pPr>
        <w:tabs>
          <w:tab w:val="left" w:pos="6096"/>
        </w:tabs>
        <w:spacing w:before="120" w:after="120" w:line="360" w:lineRule="auto"/>
        <w:ind w:right="482"/>
        <w:jc w:val="center"/>
        <w:rPr>
          <w:rFonts w:asciiTheme="minorHAnsi" w:hAnsiTheme="minorHAnsi"/>
          <w:b/>
          <w:color w:val="1F4E79" w:themeColor="accent1" w:themeShade="80"/>
          <w:sz w:val="24"/>
          <w:szCs w:val="24"/>
        </w:rPr>
      </w:pPr>
      <w:r w:rsidRPr="00EC76F4">
        <w:rPr>
          <w:rFonts w:asciiTheme="minorHAnsi" w:hAnsiTheme="minorHAnsi"/>
          <w:b/>
          <w:color w:val="1F4E79" w:themeColor="accent1" w:themeShade="80"/>
          <w:sz w:val="24"/>
          <w:szCs w:val="24"/>
        </w:rPr>
        <w:t xml:space="preserve">Marché de </w:t>
      </w:r>
      <w:r w:rsidR="000512B0" w:rsidRPr="00EC76F4">
        <w:rPr>
          <w:rFonts w:asciiTheme="minorHAnsi" w:hAnsiTheme="minorHAnsi"/>
          <w:b/>
          <w:color w:val="1F4E79" w:themeColor="accent1" w:themeShade="80"/>
          <w:sz w:val="24"/>
          <w:szCs w:val="24"/>
        </w:rPr>
        <w:t>prestations d’Ordonnancement, de Pilotage et de Coordination (OPC) pour des travaux de démolition – reconstruction d’un atelier et de laboratoires de chimie</w:t>
      </w:r>
    </w:p>
    <w:p w14:paraId="4EBB1D72" w14:textId="0CA9A84B" w:rsidR="00140AAF" w:rsidRPr="00EC76F4" w:rsidRDefault="00140AAF" w:rsidP="000A039A">
      <w:pPr>
        <w:tabs>
          <w:tab w:val="left" w:pos="6096"/>
        </w:tabs>
        <w:spacing w:before="120" w:after="120" w:line="360" w:lineRule="auto"/>
        <w:ind w:right="482"/>
        <w:jc w:val="center"/>
        <w:rPr>
          <w:rFonts w:asciiTheme="minorHAnsi" w:hAnsiTheme="minorHAnsi"/>
          <w:b/>
          <w:color w:val="1F4E79" w:themeColor="accent1" w:themeShade="80"/>
          <w:sz w:val="24"/>
          <w:szCs w:val="24"/>
        </w:rPr>
      </w:pPr>
      <w:r w:rsidRPr="00EC76F4">
        <w:rPr>
          <w:rFonts w:asciiTheme="minorHAnsi" w:hAnsiTheme="minorHAnsi"/>
          <w:b/>
          <w:color w:val="1F4E79" w:themeColor="accent1" w:themeShade="80"/>
          <w:sz w:val="24"/>
          <w:szCs w:val="24"/>
        </w:rPr>
        <w:t>Pour l’Institut de Recherche sur la Catalyse et l’Environnement de Lyon (IRCELYON) du CNRS</w:t>
      </w:r>
    </w:p>
    <w:p w14:paraId="6E8827DB" w14:textId="77777777" w:rsidR="00A656EF" w:rsidRDefault="00A656EF" w:rsidP="000A039A">
      <w:pPr>
        <w:ind w:right="482"/>
        <w:rPr>
          <w:noProof/>
        </w:rPr>
      </w:pPr>
      <w:bookmarkStart w:id="0" w:name="_Toc503600815"/>
    </w:p>
    <w:p w14:paraId="4B894789" w14:textId="77777777" w:rsidR="000512B0" w:rsidRPr="00EC76F4" w:rsidRDefault="000512B0" w:rsidP="000A039A">
      <w:pPr>
        <w:pStyle w:val="Titre1"/>
        <w:numPr>
          <w:ilvl w:val="0"/>
          <w:numId w:val="0"/>
        </w:numPr>
        <w:ind w:left="720" w:right="482"/>
      </w:pPr>
    </w:p>
    <w:p w14:paraId="68F2E8BF" w14:textId="061AC1CB" w:rsidR="00891C18" w:rsidRPr="00EC76F4" w:rsidRDefault="00891C18" w:rsidP="000A039A">
      <w:pPr>
        <w:pStyle w:val="Titre1"/>
        <w:ind w:right="482"/>
      </w:pPr>
      <w:r w:rsidRPr="00EC76F4">
        <w:t>IDENTIFICATION DE L’ACHETEUR</w:t>
      </w:r>
    </w:p>
    <w:p w14:paraId="3F9B0E68" w14:textId="56856058" w:rsidR="00891C18" w:rsidRPr="00EC76F4" w:rsidRDefault="00891C18" w:rsidP="000A039A">
      <w:pPr>
        <w:ind w:right="482"/>
        <w:rPr>
          <w:rFonts w:asciiTheme="minorHAnsi" w:hAnsiTheme="minorHAnsi"/>
          <w:sz w:val="22"/>
          <w:szCs w:val="22"/>
        </w:rPr>
      </w:pPr>
    </w:p>
    <w:p w14:paraId="19AA4174" w14:textId="77777777" w:rsidR="00891C18" w:rsidRPr="00EC76F4" w:rsidRDefault="00891C18" w:rsidP="000A039A">
      <w:pPr>
        <w:ind w:right="482"/>
        <w:rPr>
          <w:rFonts w:asciiTheme="minorHAnsi" w:hAnsiTheme="minorHAnsi"/>
          <w:b/>
          <w:noProof/>
          <w:sz w:val="22"/>
          <w:szCs w:val="22"/>
        </w:rPr>
      </w:pPr>
      <w:r w:rsidRPr="00EC76F4">
        <w:rPr>
          <w:rFonts w:asciiTheme="minorHAnsi" w:hAnsiTheme="minorHAnsi"/>
          <w:b/>
          <w:noProof/>
          <w:sz w:val="22"/>
          <w:szCs w:val="22"/>
        </w:rPr>
        <w:t>  Désignation de l’acheteur :</w:t>
      </w:r>
    </w:p>
    <w:p w14:paraId="339DBE4E" w14:textId="77777777" w:rsidR="00891C18" w:rsidRPr="00EC76F4" w:rsidRDefault="00891C18" w:rsidP="000A039A">
      <w:pPr>
        <w:ind w:right="482"/>
        <w:rPr>
          <w:rFonts w:asciiTheme="minorHAnsi" w:hAnsiTheme="minorHAnsi"/>
          <w:noProof/>
          <w:sz w:val="22"/>
          <w:szCs w:val="22"/>
        </w:rPr>
      </w:pPr>
    </w:p>
    <w:p w14:paraId="459A94E5" w14:textId="77777777" w:rsidR="00891C18" w:rsidRPr="00EC76F4" w:rsidRDefault="00891C18" w:rsidP="000A039A">
      <w:pPr>
        <w:ind w:right="482"/>
        <w:rPr>
          <w:rFonts w:asciiTheme="minorHAnsi" w:hAnsiTheme="minorHAnsi"/>
          <w:b/>
          <w:noProof/>
          <w:color w:val="1F4E79" w:themeColor="accent1" w:themeShade="80"/>
          <w:sz w:val="22"/>
          <w:szCs w:val="22"/>
        </w:rPr>
      </w:pPr>
      <w:r w:rsidRPr="00EC76F4">
        <w:rPr>
          <w:rFonts w:asciiTheme="minorHAnsi" w:hAnsiTheme="minorHAnsi"/>
          <w:b/>
          <w:noProof/>
          <w:color w:val="1F4E79" w:themeColor="accent1" w:themeShade="80"/>
          <w:sz w:val="22"/>
          <w:szCs w:val="22"/>
        </w:rPr>
        <w:t>Centre National de la Recherche Scientifique, Délégation Rhône Auvergne</w:t>
      </w:r>
    </w:p>
    <w:p w14:paraId="564EF7DF" w14:textId="77777777"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2 avenue Albert Einstein, B.P. 61335</w:t>
      </w:r>
    </w:p>
    <w:p w14:paraId="2E880852" w14:textId="77777777"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69609 Villeurbanne Cedex</w:t>
      </w:r>
    </w:p>
    <w:p w14:paraId="33B3F141" w14:textId="77777777" w:rsidR="00891C18" w:rsidRPr="00EC76F4" w:rsidRDefault="00891C18" w:rsidP="000A039A">
      <w:pPr>
        <w:ind w:right="482"/>
        <w:rPr>
          <w:rFonts w:asciiTheme="minorHAnsi" w:hAnsiTheme="minorHAnsi"/>
          <w:noProof/>
          <w:sz w:val="22"/>
          <w:szCs w:val="22"/>
        </w:rPr>
      </w:pPr>
    </w:p>
    <w:p w14:paraId="193B1EAF" w14:textId="20303740" w:rsidR="00891C18" w:rsidRPr="00EC76F4" w:rsidRDefault="00891C18" w:rsidP="000A039A">
      <w:pPr>
        <w:ind w:right="482"/>
        <w:rPr>
          <w:rFonts w:asciiTheme="minorHAnsi" w:hAnsiTheme="minorHAnsi"/>
          <w:b/>
          <w:noProof/>
          <w:sz w:val="22"/>
          <w:szCs w:val="22"/>
        </w:rPr>
      </w:pPr>
      <w:r w:rsidRPr="00EC76F4">
        <w:rPr>
          <w:rFonts w:asciiTheme="minorHAnsi" w:hAnsiTheme="minorHAnsi"/>
          <w:b/>
          <w:noProof/>
          <w:sz w:val="22"/>
          <w:szCs w:val="22"/>
        </w:rPr>
        <w:t>  Nom, prénom, qualité du signataire du marché</w:t>
      </w:r>
      <w:r w:rsidR="00080F75" w:rsidRPr="00EC76F4">
        <w:rPr>
          <w:rFonts w:asciiTheme="minorHAnsi" w:hAnsiTheme="minorHAnsi"/>
          <w:b/>
          <w:noProof/>
          <w:sz w:val="22"/>
          <w:szCs w:val="22"/>
        </w:rPr>
        <w:t xml:space="preserve"> </w:t>
      </w:r>
      <w:r w:rsidRPr="00EC76F4">
        <w:rPr>
          <w:rFonts w:asciiTheme="minorHAnsi" w:hAnsiTheme="minorHAnsi"/>
          <w:b/>
          <w:noProof/>
          <w:sz w:val="22"/>
          <w:szCs w:val="22"/>
        </w:rPr>
        <w:t>:</w:t>
      </w:r>
    </w:p>
    <w:p w14:paraId="1A8BF660" w14:textId="77777777" w:rsidR="00891C18" w:rsidRPr="00EC76F4" w:rsidRDefault="00891C18" w:rsidP="000A039A">
      <w:pPr>
        <w:ind w:right="482"/>
        <w:rPr>
          <w:rFonts w:asciiTheme="minorHAnsi" w:hAnsiTheme="minorHAnsi"/>
          <w:noProof/>
          <w:sz w:val="22"/>
          <w:szCs w:val="22"/>
        </w:rPr>
      </w:pPr>
    </w:p>
    <w:p w14:paraId="06777242" w14:textId="637E59C1" w:rsidR="00891C18" w:rsidRPr="00EC76F4" w:rsidRDefault="000512B0" w:rsidP="000A039A">
      <w:pPr>
        <w:ind w:right="482"/>
        <w:rPr>
          <w:rFonts w:asciiTheme="minorHAnsi" w:hAnsiTheme="minorHAnsi"/>
          <w:noProof/>
          <w:sz w:val="22"/>
          <w:szCs w:val="22"/>
        </w:rPr>
      </w:pPr>
      <w:r w:rsidRPr="00EC76F4">
        <w:rPr>
          <w:rFonts w:asciiTheme="minorHAnsi" w:hAnsiTheme="minorHAnsi"/>
          <w:b/>
          <w:noProof/>
          <w:color w:val="1F4E79" w:themeColor="accent1" w:themeShade="80"/>
          <w:sz w:val="22"/>
          <w:szCs w:val="22"/>
        </w:rPr>
        <w:t>Madame Florence MORINEAU</w:t>
      </w:r>
      <w:r w:rsidR="00891C18" w:rsidRPr="00EC76F4">
        <w:rPr>
          <w:rFonts w:asciiTheme="minorHAnsi" w:hAnsiTheme="minorHAnsi"/>
          <w:noProof/>
          <w:sz w:val="22"/>
          <w:szCs w:val="22"/>
        </w:rPr>
        <w:t>, Délégué</w:t>
      </w:r>
      <w:r w:rsidRPr="00EC76F4">
        <w:rPr>
          <w:rFonts w:asciiTheme="minorHAnsi" w:hAnsiTheme="minorHAnsi"/>
          <w:noProof/>
          <w:sz w:val="22"/>
          <w:szCs w:val="22"/>
        </w:rPr>
        <w:t>e</w:t>
      </w:r>
      <w:r w:rsidR="00891C18" w:rsidRPr="00EC76F4">
        <w:rPr>
          <w:rFonts w:asciiTheme="minorHAnsi" w:hAnsiTheme="minorHAnsi"/>
          <w:noProof/>
          <w:sz w:val="22"/>
          <w:szCs w:val="22"/>
        </w:rPr>
        <w:t xml:space="preserve"> Régional</w:t>
      </w:r>
      <w:r w:rsidR="0009355C">
        <w:rPr>
          <w:rFonts w:asciiTheme="minorHAnsi" w:hAnsiTheme="minorHAnsi"/>
          <w:noProof/>
          <w:sz w:val="22"/>
          <w:szCs w:val="22"/>
        </w:rPr>
        <w:t>e</w:t>
      </w:r>
      <w:r w:rsidR="00891C18" w:rsidRPr="00EC76F4">
        <w:rPr>
          <w:rFonts w:asciiTheme="minorHAnsi" w:hAnsiTheme="minorHAnsi"/>
          <w:noProof/>
          <w:sz w:val="22"/>
          <w:szCs w:val="22"/>
        </w:rPr>
        <w:t xml:space="preserve"> du CNRS Rhône Auvergne</w:t>
      </w:r>
    </w:p>
    <w:p w14:paraId="2F66F5FD" w14:textId="77777777" w:rsidR="00891C18" w:rsidRPr="00EC76F4" w:rsidRDefault="00891C18" w:rsidP="000A039A">
      <w:pPr>
        <w:ind w:right="482"/>
        <w:rPr>
          <w:rFonts w:asciiTheme="minorHAnsi" w:hAnsiTheme="minorHAnsi"/>
          <w:noProof/>
          <w:sz w:val="22"/>
          <w:szCs w:val="22"/>
        </w:rPr>
      </w:pPr>
    </w:p>
    <w:p w14:paraId="1BF7C49A" w14:textId="0AF9E2FE" w:rsidR="00891C18" w:rsidRPr="00EC76F4" w:rsidRDefault="00891C18" w:rsidP="000A039A">
      <w:pPr>
        <w:ind w:right="482"/>
        <w:rPr>
          <w:rFonts w:asciiTheme="minorHAnsi" w:hAnsiTheme="minorHAnsi"/>
          <w:b/>
          <w:noProof/>
          <w:sz w:val="22"/>
          <w:szCs w:val="22"/>
        </w:rPr>
      </w:pPr>
      <w:r w:rsidRPr="00EC76F4">
        <w:rPr>
          <w:rFonts w:asciiTheme="minorHAnsi" w:hAnsiTheme="minorHAnsi"/>
          <w:b/>
          <w:noProof/>
          <w:sz w:val="22"/>
          <w:szCs w:val="22"/>
        </w:rPr>
        <w:t xml:space="preserve"> Personne habilitée à donner les renseignements prévus à l’article </w:t>
      </w:r>
      <w:r w:rsidR="00E97420" w:rsidRPr="00EC76F4">
        <w:rPr>
          <w:rFonts w:asciiTheme="minorHAnsi" w:hAnsiTheme="minorHAnsi"/>
          <w:b/>
          <w:noProof/>
          <w:sz w:val="22"/>
          <w:szCs w:val="22"/>
        </w:rPr>
        <w:t>R.2191-59 du Code de la Commande Publique</w:t>
      </w:r>
      <w:r w:rsidRPr="00EC76F4">
        <w:rPr>
          <w:rFonts w:asciiTheme="minorHAnsi" w:hAnsiTheme="minorHAnsi"/>
          <w:noProof/>
          <w:sz w:val="22"/>
          <w:szCs w:val="22"/>
        </w:rPr>
        <w:t xml:space="preserve"> </w:t>
      </w:r>
      <w:r w:rsidR="00E97420" w:rsidRPr="00EC76F4">
        <w:rPr>
          <w:rFonts w:asciiTheme="minorHAnsi" w:hAnsiTheme="minorHAnsi"/>
          <w:b/>
          <w:noProof/>
          <w:sz w:val="22"/>
          <w:szCs w:val="22"/>
        </w:rPr>
        <w:t>auquel renvoie l’article R.2391-28 du même Code</w:t>
      </w:r>
      <w:r w:rsidRPr="00EC76F4">
        <w:rPr>
          <w:rFonts w:asciiTheme="minorHAnsi" w:hAnsiTheme="minorHAnsi"/>
          <w:b/>
          <w:noProof/>
          <w:sz w:val="22"/>
          <w:szCs w:val="22"/>
        </w:rPr>
        <w:t xml:space="preserve"> (nantissements ou cessions de créances) :</w:t>
      </w:r>
    </w:p>
    <w:p w14:paraId="6652F3D7" w14:textId="77777777" w:rsidR="00891C18" w:rsidRPr="00EC76F4" w:rsidRDefault="00891C18" w:rsidP="000A039A">
      <w:pPr>
        <w:ind w:right="482"/>
        <w:rPr>
          <w:rFonts w:asciiTheme="minorHAnsi" w:hAnsiTheme="minorHAnsi"/>
          <w:noProof/>
          <w:sz w:val="22"/>
          <w:szCs w:val="22"/>
        </w:rPr>
      </w:pPr>
    </w:p>
    <w:p w14:paraId="176172F3" w14:textId="267E9EE1" w:rsidR="00891C18" w:rsidRPr="00EC76F4" w:rsidRDefault="000512B0" w:rsidP="000A039A">
      <w:pPr>
        <w:ind w:right="482"/>
        <w:rPr>
          <w:rFonts w:asciiTheme="minorHAnsi" w:hAnsiTheme="minorHAnsi"/>
          <w:noProof/>
          <w:sz w:val="22"/>
          <w:szCs w:val="22"/>
        </w:rPr>
      </w:pPr>
      <w:r w:rsidRPr="00EC76F4">
        <w:rPr>
          <w:rFonts w:asciiTheme="minorHAnsi" w:hAnsiTheme="minorHAnsi"/>
          <w:b/>
          <w:noProof/>
          <w:color w:val="1F4E79" w:themeColor="accent1" w:themeShade="80"/>
          <w:sz w:val="22"/>
          <w:szCs w:val="22"/>
        </w:rPr>
        <w:t>Madame</w:t>
      </w:r>
      <w:r w:rsidR="00891C18" w:rsidRPr="00EC76F4">
        <w:rPr>
          <w:rFonts w:asciiTheme="minorHAnsi" w:hAnsiTheme="minorHAnsi"/>
          <w:b/>
          <w:noProof/>
          <w:color w:val="1F4E79" w:themeColor="accent1" w:themeShade="80"/>
          <w:sz w:val="22"/>
          <w:szCs w:val="22"/>
        </w:rPr>
        <w:t xml:space="preserve"> </w:t>
      </w:r>
      <w:r w:rsidRPr="00EC76F4">
        <w:rPr>
          <w:rFonts w:asciiTheme="minorHAnsi" w:hAnsiTheme="minorHAnsi"/>
          <w:b/>
          <w:noProof/>
          <w:color w:val="1F4E79" w:themeColor="accent1" w:themeShade="80"/>
          <w:sz w:val="22"/>
          <w:szCs w:val="22"/>
        </w:rPr>
        <w:t>Florence MORINEAU</w:t>
      </w:r>
      <w:r w:rsidR="00891C18" w:rsidRPr="00EC76F4">
        <w:rPr>
          <w:rFonts w:asciiTheme="minorHAnsi" w:hAnsiTheme="minorHAnsi"/>
          <w:noProof/>
          <w:sz w:val="22"/>
          <w:szCs w:val="22"/>
        </w:rPr>
        <w:t>, Délégué</w:t>
      </w:r>
      <w:r w:rsidRPr="00EC76F4">
        <w:rPr>
          <w:rFonts w:asciiTheme="minorHAnsi" w:hAnsiTheme="minorHAnsi"/>
          <w:noProof/>
          <w:sz w:val="22"/>
          <w:szCs w:val="22"/>
        </w:rPr>
        <w:t>e</w:t>
      </w:r>
      <w:r w:rsidR="00891C18" w:rsidRPr="00EC76F4">
        <w:rPr>
          <w:rFonts w:asciiTheme="minorHAnsi" w:hAnsiTheme="minorHAnsi"/>
          <w:noProof/>
          <w:sz w:val="22"/>
          <w:szCs w:val="22"/>
        </w:rPr>
        <w:t xml:space="preserve"> Régional</w:t>
      </w:r>
      <w:r w:rsidRPr="00EC76F4">
        <w:rPr>
          <w:rFonts w:asciiTheme="minorHAnsi" w:hAnsiTheme="minorHAnsi"/>
          <w:noProof/>
          <w:sz w:val="22"/>
          <w:szCs w:val="22"/>
        </w:rPr>
        <w:t>e</w:t>
      </w:r>
      <w:r w:rsidR="00891C18" w:rsidRPr="00EC76F4">
        <w:rPr>
          <w:rFonts w:asciiTheme="minorHAnsi" w:hAnsiTheme="minorHAnsi"/>
          <w:noProof/>
          <w:sz w:val="22"/>
          <w:szCs w:val="22"/>
        </w:rPr>
        <w:t xml:space="preserve"> du CNRS Rhône Auvergne</w:t>
      </w:r>
    </w:p>
    <w:p w14:paraId="108380B7" w14:textId="77777777"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2 avenue Albert Einstein, B.P. 61335</w:t>
      </w:r>
    </w:p>
    <w:p w14:paraId="1FED94F2" w14:textId="77777777"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69609 Villeurbanne Cedex</w:t>
      </w:r>
    </w:p>
    <w:p w14:paraId="7877BEAF" w14:textId="199F0773"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 xml:space="preserve">Courriel : </w:t>
      </w:r>
      <w:hyperlink r:id="rId9" w:history="1">
        <w:r w:rsidRPr="00EC76F4">
          <w:rPr>
            <w:rStyle w:val="Lienhypertexte"/>
            <w:rFonts w:asciiTheme="minorHAnsi" w:hAnsiTheme="minorHAnsi"/>
            <w:noProof/>
            <w:sz w:val="22"/>
            <w:szCs w:val="22"/>
          </w:rPr>
          <w:t>dr07.marches@cnrs.fr</w:t>
        </w:r>
      </w:hyperlink>
      <w:r w:rsidRPr="00EC76F4">
        <w:rPr>
          <w:rFonts w:asciiTheme="minorHAnsi" w:hAnsiTheme="minorHAnsi"/>
          <w:noProof/>
          <w:sz w:val="22"/>
          <w:szCs w:val="22"/>
        </w:rPr>
        <w:t xml:space="preserve">  </w:t>
      </w:r>
    </w:p>
    <w:p w14:paraId="24DB3750" w14:textId="77777777"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Tél : +33 4 72 44 56 00</w:t>
      </w:r>
    </w:p>
    <w:p w14:paraId="6F798D37" w14:textId="77777777" w:rsidR="00891C18" w:rsidRPr="00EC76F4" w:rsidRDefault="00891C18" w:rsidP="000A039A">
      <w:pPr>
        <w:ind w:right="482"/>
        <w:rPr>
          <w:rFonts w:asciiTheme="minorHAnsi" w:hAnsiTheme="minorHAnsi"/>
          <w:noProof/>
          <w:sz w:val="22"/>
          <w:szCs w:val="22"/>
        </w:rPr>
      </w:pPr>
    </w:p>
    <w:p w14:paraId="252B5F5C" w14:textId="77777777" w:rsidR="00891C18" w:rsidRPr="00EC76F4" w:rsidRDefault="00891C18" w:rsidP="000A039A">
      <w:pPr>
        <w:ind w:right="482"/>
        <w:rPr>
          <w:rFonts w:asciiTheme="minorHAnsi" w:hAnsiTheme="minorHAnsi"/>
          <w:b/>
          <w:noProof/>
          <w:sz w:val="22"/>
          <w:szCs w:val="22"/>
        </w:rPr>
      </w:pPr>
      <w:r w:rsidRPr="00EC76F4">
        <w:rPr>
          <w:rFonts w:asciiTheme="minorHAnsi" w:hAnsiTheme="minorHAnsi"/>
          <w:b/>
          <w:noProof/>
          <w:sz w:val="22"/>
          <w:szCs w:val="22"/>
        </w:rPr>
        <w:t>  Désignation, adresse, numéro de téléphone du comptable assignataire :</w:t>
      </w:r>
    </w:p>
    <w:p w14:paraId="0BF600F3" w14:textId="77777777" w:rsidR="00891C18" w:rsidRPr="00EC76F4" w:rsidRDefault="00891C18" w:rsidP="000A039A">
      <w:pPr>
        <w:ind w:right="482"/>
        <w:rPr>
          <w:rFonts w:asciiTheme="minorHAnsi" w:hAnsiTheme="minorHAnsi"/>
          <w:noProof/>
          <w:sz w:val="22"/>
          <w:szCs w:val="22"/>
        </w:rPr>
      </w:pPr>
    </w:p>
    <w:p w14:paraId="778F2A6A" w14:textId="77777777" w:rsidR="00891C18" w:rsidRPr="00EC76F4" w:rsidRDefault="00891C18" w:rsidP="000A039A">
      <w:pPr>
        <w:ind w:right="482"/>
        <w:rPr>
          <w:rFonts w:asciiTheme="minorHAnsi" w:hAnsiTheme="minorHAnsi"/>
          <w:b/>
          <w:noProof/>
          <w:color w:val="1F4E79" w:themeColor="accent1" w:themeShade="80"/>
          <w:sz w:val="22"/>
          <w:szCs w:val="22"/>
        </w:rPr>
      </w:pPr>
      <w:r w:rsidRPr="00EC76F4">
        <w:rPr>
          <w:rFonts w:asciiTheme="minorHAnsi" w:hAnsiTheme="minorHAnsi"/>
          <w:b/>
          <w:noProof/>
          <w:color w:val="1F4E79" w:themeColor="accent1" w:themeShade="80"/>
          <w:sz w:val="22"/>
          <w:szCs w:val="22"/>
        </w:rPr>
        <w:t>L’Agent comptable secondaire du CNRS Délégation Rhône Auvergne</w:t>
      </w:r>
    </w:p>
    <w:p w14:paraId="4A5B10EE" w14:textId="77777777"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2 avenue Albert Einstein, B.P. 61335</w:t>
      </w:r>
    </w:p>
    <w:p w14:paraId="22A54E02" w14:textId="77777777"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69609 Villeurbanne Cedex</w:t>
      </w:r>
    </w:p>
    <w:p w14:paraId="55CDEED4" w14:textId="666CB568" w:rsidR="00891C18" w:rsidRPr="00EC76F4" w:rsidRDefault="00891C18" w:rsidP="000A039A">
      <w:pPr>
        <w:ind w:right="482"/>
        <w:rPr>
          <w:rFonts w:asciiTheme="minorHAnsi" w:hAnsiTheme="minorHAnsi"/>
          <w:noProof/>
          <w:sz w:val="22"/>
          <w:szCs w:val="22"/>
        </w:rPr>
      </w:pPr>
      <w:r w:rsidRPr="00EC76F4">
        <w:rPr>
          <w:rFonts w:asciiTheme="minorHAnsi" w:hAnsiTheme="minorHAnsi"/>
          <w:noProof/>
          <w:sz w:val="22"/>
          <w:szCs w:val="22"/>
        </w:rPr>
        <w:t>Tél : +33 4 72 44 56 20</w:t>
      </w:r>
    </w:p>
    <w:p w14:paraId="737838C9" w14:textId="77777777" w:rsidR="00715CB5" w:rsidRPr="00EC76F4" w:rsidRDefault="00715CB5" w:rsidP="000A039A">
      <w:pPr>
        <w:ind w:right="482"/>
        <w:rPr>
          <w:rFonts w:asciiTheme="minorHAnsi" w:hAnsiTheme="minorHAnsi"/>
          <w:noProof/>
          <w:sz w:val="22"/>
          <w:szCs w:val="22"/>
        </w:rPr>
      </w:pPr>
    </w:p>
    <w:p w14:paraId="0C7B9548" w14:textId="77777777" w:rsidR="00891C18" w:rsidRPr="00EC76F4" w:rsidRDefault="00891C18" w:rsidP="000A039A">
      <w:pPr>
        <w:ind w:right="482"/>
        <w:rPr>
          <w:rFonts w:asciiTheme="minorHAnsi" w:hAnsiTheme="minorHAnsi"/>
          <w:sz w:val="22"/>
          <w:szCs w:val="22"/>
        </w:rPr>
      </w:pPr>
    </w:p>
    <w:p w14:paraId="6F33191B" w14:textId="68DC5D44" w:rsidR="00AC444F" w:rsidRPr="00EC76F4" w:rsidRDefault="006143FC" w:rsidP="000A039A">
      <w:pPr>
        <w:pStyle w:val="Titre1"/>
        <w:ind w:right="482"/>
      </w:pPr>
      <w:r w:rsidRPr="00EC76F4">
        <w:t>OBJET</w:t>
      </w:r>
      <w:bookmarkEnd w:id="0"/>
      <w:r w:rsidR="00ED446B" w:rsidRPr="00EC76F4">
        <w:t xml:space="preserve"> DU MARCHE</w:t>
      </w:r>
    </w:p>
    <w:p w14:paraId="4132AD91" w14:textId="1A2FA1BA" w:rsidR="00844734" w:rsidRPr="00EC76F4" w:rsidRDefault="00844734" w:rsidP="000A039A">
      <w:pPr>
        <w:ind w:right="482"/>
        <w:jc w:val="both"/>
        <w:rPr>
          <w:rFonts w:asciiTheme="minorHAnsi" w:hAnsiTheme="minorHAnsi"/>
          <w:color w:val="002060"/>
          <w:sz w:val="22"/>
          <w:szCs w:val="22"/>
        </w:rPr>
      </w:pPr>
    </w:p>
    <w:p w14:paraId="10F0BB3C" w14:textId="6A80D3E8" w:rsidR="000A3025" w:rsidRPr="00EC76F4" w:rsidRDefault="000512B0" w:rsidP="000A039A">
      <w:pPr>
        <w:ind w:right="482"/>
        <w:jc w:val="both"/>
        <w:rPr>
          <w:rFonts w:asciiTheme="minorHAnsi" w:hAnsiTheme="minorHAnsi"/>
          <w:sz w:val="22"/>
          <w:szCs w:val="22"/>
        </w:rPr>
      </w:pPr>
      <w:r w:rsidRPr="00EC76F4">
        <w:rPr>
          <w:rFonts w:asciiTheme="minorHAnsi" w:hAnsiTheme="minorHAnsi"/>
          <w:sz w:val="22"/>
          <w:szCs w:val="22"/>
        </w:rPr>
        <w:t xml:space="preserve">Le présent marché de prestations intellectuelles est un marché de service ayant pour objet une mission d’Ordonnancement, Pilotage et Coordination (OPC) dans le cadre d’une opération de travaux de démolition – reconstruction d’un atelier et de laboratoires de chimie à l’Institut de Recherche sur la Catalyse et l’Environnement de Lyon (IRCELYON) du CNRS, </w:t>
      </w:r>
      <w:r w:rsidR="000A3025" w:rsidRPr="00EC76F4">
        <w:rPr>
          <w:rFonts w:asciiTheme="minorHAnsi" w:hAnsiTheme="minorHAnsi"/>
          <w:sz w:val="22"/>
          <w:szCs w:val="22"/>
        </w:rPr>
        <w:t>situé 2 Avenue Albert Einstein à Villeurbanne 69100</w:t>
      </w:r>
      <w:r w:rsidR="00960672" w:rsidRPr="00EC76F4">
        <w:rPr>
          <w:rFonts w:asciiTheme="minorHAnsi" w:hAnsiTheme="minorHAnsi"/>
          <w:sz w:val="22"/>
          <w:szCs w:val="22"/>
        </w:rPr>
        <w:t xml:space="preserve">. </w:t>
      </w:r>
    </w:p>
    <w:p w14:paraId="6E81DB5D" w14:textId="77777777" w:rsidR="00612023" w:rsidRPr="00EC76F4" w:rsidRDefault="00612023" w:rsidP="000A039A">
      <w:pPr>
        <w:ind w:right="482"/>
        <w:jc w:val="both"/>
        <w:rPr>
          <w:rFonts w:asciiTheme="minorHAnsi" w:hAnsiTheme="minorHAnsi"/>
          <w:sz w:val="22"/>
          <w:szCs w:val="22"/>
        </w:rPr>
      </w:pPr>
    </w:p>
    <w:p w14:paraId="47ADFFB3" w14:textId="19A2A710" w:rsidR="00715CB5" w:rsidRPr="00EC76F4" w:rsidRDefault="00715CB5" w:rsidP="000A039A">
      <w:pPr>
        <w:ind w:right="482"/>
        <w:jc w:val="both"/>
        <w:rPr>
          <w:rFonts w:asciiTheme="minorHAnsi" w:hAnsiTheme="minorHAnsi"/>
          <w:sz w:val="22"/>
          <w:szCs w:val="22"/>
        </w:rPr>
      </w:pPr>
    </w:p>
    <w:p w14:paraId="3C7BADF9" w14:textId="77777777" w:rsidR="001806E1" w:rsidRPr="00EC76F4" w:rsidRDefault="001806E1" w:rsidP="000A039A">
      <w:pPr>
        <w:pStyle w:val="Titre1"/>
        <w:ind w:right="482"/>
      </w:pPr>
      <w:r w:rsidRPr="00EC76F4">
        <w:t>DOCUMENTS CONTRACTUELS</w:t>
      </w:r>
    </w:p>
    <w:p w14:paraId="6FCDF5F5" w14:textId="77777777" w:rsidR="001806E1" w:rsidRPr="00EC76F4" w:rsidRDefault="001806E1" w:rsidP="000A039A">
      <w:pPr>
        <w:spacing w:after="80"/>
        <w:ind w:right="482"/>
        <w:jc w:val="both"/>
        <w:rPr>
          <w:rFonts w:asciiTheme="minorHAnsi" w:hAnsiTheme="minorHAnsi"/>
          <w:noProof/>
          <w:sz w:val="22"/>
          <w:szCs w:val="22"/>
        </w:rPr>
      </w:pPr>
    </w:p>
    <w:p w14:paraId="4B61A34D" w14:textId="39C5A59F" w:rsidR="001806E1" w:rsidRPr="00EC76F4" w:rsidRDefault="00E97420" w:rsidP="000A039A">
      <w:pPr>
        <w:spacing w:after="80"/>
        <w:ind w:right="482"/>
        <w:jc w:val="both"/>
        <w:rPr>
          <w:rFonts w:asciiTheme="minorHAnsi" w:hAnsiTheme="minorHAnsi"/>
          <w:noProof/>
          <w:sz w:val="22"/>
          <w:szCs w:val="22"/>
        </w:rPr>
      </w:pPr>
      <w:r w:rsidRPr="00EC76F4">
        <w:rPr>
          <w:rFonts w:asciiTheme="minorHAnsi" w:hAnsiTheme="minorHAnsi"/>
          <w:noProof/>
          <w:sz w:val="22"/>
          <w:szCs w:val="22"/>
        </w:rPr>
        <w:t>L</w:t>
      </w:r>
      <w:r w:rsidR="001806E1" w:rsidRPr="00EC76F4">
        <w:rPr>
          <w:rFonts w:asciiTheme="minorHAnsi" w:hAnsiTheme="minorHAnsi"/>
          <w:noProof/>
          <w:sz w:val="22"/>
          <w:szCs w:val="22"/>
        </w:rPr>
        <w:t>e marché est constitué par les documents énumérés ci-dessous par ordre de priorité décroissante :</w:t>
      </w:r>
    </w:p>
    <w:p w14:paraId="7BC29F01" w14:textId="63586C23" w:rsidR="001806E1" w:rsidRPr="00EC76F4" w:rsidRDefault="001806E1" w:rsidP="000A039A">
      <w:pPr>
        <w:pStyle w:val="Paragraphedeliste"/>
        <w:numPr>
          <w:ilvl w:val="0"/>
          <w:numId w:val="14"/>
        </w:numPr>
        <w:spacing w:after="80"/>
        <w:ind w:right="482"/>
        <w:jc w:val="both"/>
        <w:rPr>
          <w:rFonts w:asciiTheme="minorHAnsi" w:hAnsiTheme="minorHAnsi"/>
          <w:noProof/>
          <w:sz w:val="22"/>
          <w:szCs w:val="22"/>
        </w:rPr>
      </w:pPr>
      <w:r w:rsidRPr="00EC76F4">
        <w:rPr>
          <w:rFonts w:asciiTheme="minorHAnsi" w:hAnsiTheme="minorHAnsi"/>
          <w:noProof/>
          <w:sz w:val="22"/>
          <w:szCs w:val="22"/>
        </w:rPr>
        <w:t>Le présent acte d’engagement et ses</w:t>
      </w:r>
      <w:r w:rsidR="0009355C">
        <w:rPr>
          <w:rFonts w:asciiTheme="minorHAnsi" w:hAnsiTheme="minorHAnsi"/>
          <w:noProof/>
          <w:sz w:val="22"/>
          <w:szCs w:val="22"/>
        </w:rPr>
        <w:t xml:space="preserve"> éventuelles</w:t>
      </w:r>
      <w:r w:rsidRPr="00EC76F4">
        <w:rPr>
          <w:rFonts w:asciiTheme="minorHAnsi" w:hAnsiTheme="minorHAnsi"/>
          <w:noProof/>
          <w:sz w:val="22"/>
          <w:szCs w:val="22"/>
        </w:rPr>
        <w:t xml:space="preserve"> annexes </w:t>
      </w:r>
    </w:p>
    <w:p w14:paraId="745AE7FD" w14:textId="079928DD" w:rsidR="001806E1" w:rsidRPr="00EC76F4" w:rsidRDefault="001806E1" w:rsidP="000A039A">
      <w:pPr>
        <w:numPr>
          <w:ilvl w:val="0"/>
          <w:numId w:val="7"/>
        </w:numPr>
        <w:spacing w:after="80"/>
        <w:ind w:left="426" w:right="482"/>
        <w:jc w:val="both"/>
        <w:rPr>
          <w:rFonts w:asciiTheme="minorHAnsi" w:hAnsiTheme="minorHAnsi"/>
          <w:noProof/>
          <w:sz w:val="22"/>
          <w:szCs w:val="22"/>
        </w:rPr>
      </w:pPr>
      <w:r w:rsidRPr="00EC76F4">
        <w:rPr>
          <w:rFonts w:asciiTheme="minorHAnsi" w:hAnsiTheme="minorHAnsi"/>
          <w:noProof/>
          <w:sz w:val="22"/>
          <w:szCs w:val="22"/>
        </w:rPr>
        <w:t>Le cahier des clauses administratives particulières (CCAP</w:t>
      </w:r>
      <w:r w:rsidR="00140AAF" w:rsidRPr="00EC76F4">
        <w:rPr>
          <w:rFonts w:asciiTheme="minorHAnsi" w:hAnsiTheme="minorHAnsi"/>
          <w:noProof/>
          <w:sz w:val="22"/>
          <w:szCs w:val="22"/>
        </w:rPr>
        <w:t xml:space="preserve"> n° 202</w:t>
      </w:r>
      <w:r w:rsidR="000512B0" w:rsidRPr="00EC76F4">
        <w:rPr>
          <w:rFonts w:asciiTheme="minorHAnsi" w:hAnsiTheme="minorHAnsi"/>
          <w:noProof/>
          <w:sz w:val="22"/>
          <w:szCs w:val="22"/>
        </w:rPr>
        <w:t>5</w:t>
      </w:r>
      <w:r w:rsidR="00140AAF" w:rsidRPr="00EC76F4">
        <w:rPr>
          <w:rFonts w:asciiTheme="minorHAnsi" w:hAnsiTheme="minorHAnsi"/>
          <w:noProof/>
          <w:sz w:val="22"/>
          <w:szCs w:val="22"/>
        </w:rPr>
        <w:t>-</w:t>
      </w:r>
      <w:r w:rsidR="000512B0" w:rsidRPr="00EC76F4">
        <w:rPr>
          <w:rFonts w:asciiTheme="minorHAnsi" w:hAnsiTheme="minorHAnsi"/>
          <w:noProof/>
          <w:sz w:val="22"/>
          <w:szCs w:val="22"/>
        </w:rPr>
        <w:t>13</w:t>
      </w:r>
      <w:r w:rsidRPr="00EC76F4">
        <w:rPr>
          <w:rFonts w:asciiTheme="minorHAnsi" w:hAnsiTheme="minorHAnsi"/>
          <w:noProof/>
          <w:sz w:val="22"/>
          <w:szCs w:val="22"/>
        </w:rPr>
        <w:t xml:space="preserve">) </w:t>
      </w:r>
    </w:p>
    <w:p w14:paraId="18E31A46" w14:textId="50E5FCD5" w:rsidR="006171F8" w:rsidRPr="00EC76F4" w:rsidRDefault="006171F8" w:rsidP="000A039A">
      <w:pPr>
        <w:numPr>
          <w:ilvl w:val="0"/>
          <w:numId w:val="7"/>
        </w:numPr>
        <w:spacing w:after="80"/>
        <w:ind w:left="426" w:right="482"/>
        <w:jc w:val="both"/>
        <w:rPr>
          <w:rFonts w:asciiTheme="minorHAnsi" w:hAnsiTheme="minorHAnsi"/>
          <w:noProof/>
          <w:sz w:val="22"/>
          <w:szCs w:val="22"/>
        </w:rPr>
      </w:pPr>
      <w:r w:rsidRPr="00EC76F4">
        <w:rPr>
          <w:rFonts w:asciiTheme="minorHAnsi" w:hAnsiTheme="minorHAnsi"/>
          <w:noProof/>
          <w:sz w:val="22"/>
          <w:szCs w:val="22"/>
        </w:rPr>
        <w:t xml:space="preserve">Le </w:t>
      </w:r>
      <w:r w:rsidR="000512B0" w:rsidRPr="00EC76F4">
        <w:rPr>
          <w:rFonts w:asciiTheme="minorHAnsi" w:hAnsiTheme="minorHAnsi"/>
          <w:noProof/>
          <w:sz w:val="22"/>
          <w:szCs w:val="22"/>
        </w:rPr>
        <w:t>cahier des clauses techniques particulières (CCTP n° 2025-13)</w:t>
      </w:r>
    </w:p>
    <w:p w14:paraId="7AA38A88" w14:textId="77777777" w:rsidR="000512B0" w:rsidRPr="00EC76F4" w:rsidRDefault="001806E1" w:rsidP="000A039A">
      <w:pPr>
        <w:pStyle w:val="Paragraphedeliste"/>
        <w:numPr>
          <w:ilvl w:val="0"/>
          <w:numId w:val="7"/>
        </w:numPr>
        <w:tabs>
          <w:tab w:val="left" w:pos="1260"/>
          <w:tab w:val="left" w:pos="1440"/>
          <w:tab w:val="left" w:pos="1800"/>
        </w:tabs>
        <w:spacing w:before="80" w:after="120"/>
        <w:ind w:left="426" w:right="482"/>
        <w:jc w:val="both"/>
        <w:rPr>
          <w:rFonts w:asciiTheme="minorHAnsi" w:hAnsiTheme="minorHAnsi" w:cstheme="minorHAnsi"/>
          <w:sz w:val="22"/>
          <w:szCs w:val="22"/>
        </w:rPr>
      </w:pPr>
      <w:r w:rsidRPr="00EC76F4">
        <w:rPr>
          <w:rFonts w:asciiTheme="minorHAnsi" w:hAnsiTheme="minorHAnsi"/>
          <w:noProof/>
          <w:sz w:val="22"/>
          <w:szCs w:val="22"/>
        </w:rPr>
        <w:t xml:space="preserve">Le CCAG pour les </w:t>
      </w:r>
      <w:r w:rsidRPr="00EC76F4">
        <w:rPr>
          <w:rStyle w:val="lev"/>
          <w:rFonts w:asciiTheme="minorHAnsi" w:hAnsiTheme="minorHAnsi"/>
          <w:b w:val="0"/>
          <w:sz w:val="22"/>
          <w:szCs w:val="22"/>
        </w:rPr>
        <w:t xml:space="preserve">Marchés de </w:t>
      </w:r>
      <w:r w:rsidR="000512B0" w:rsidRPr="00EC76F4">
        <w:rPr>
          <w:rStyle w:val="lev"/>
          <w:rFonts w:asciiTheme="minorHAnsi" w:hAnsiTheme="minorHAnsi"/>
          <w:b w:val="0"/>
          <w:sz w:val="22"/>
          <w:szCs w:val="22"/>
        </w:rPr>
        <w:t>Prestations Intellectuelles</w:t>
      </w:r>
      <w:r w:rsidRPr="00EC76F4">
        <w:rPr>
          <w:rStyle w:val="lev"/>
          <w:rFonts w:asciiTheme="minorHAnsi" w:hAnsiTheme="minorHAnsi"/>
          <w:b w:val="0"/>
          <w:sz w:val="22"/>
          <w:szCs w:val="22"/>
        </w:rPr>
        <w:t xml:space="preserve"> approuvé par l’arrêté du 30 Mars 2021 (CCAG-</w:t>
      </w:r>
      <w:r w:rsidR="000512B0" w:rsidRPr="00EC76F4">
        <w:rPr>
          <w:rStyle w:val="lev"/>
          <w:rFonts w:asciiTheme="minorHAnsi" w:hAnsiTheme="minorHAnsi"/>
          <w:b w:val="0"/>
          <w:sz w:val="22"/>
          <w:szCs w:val="22"/>
        </w:rPr>
        <w:t>PI</w:t>
      </w:r>
      <w:r w:rsidRPr="00EC76F4">
        <w:rPr>
          <w:rStyle w:val="lev"/>
          <w:rFonts w:asciiTheme="minorHAnsi" w:hAnsiTheme="minorHAnsi"/>
          <w:b w:val="0"/>
          <w:sz w:val="22"/>
          <w:szCs w:val="22"/>
        </w:rPr>
        <w:t>)</w:t>
      </w:r>
      <w:r w:rsidRPr="00EC76F4">
        <w:rPr>
          <w:rFonts w:asciiTheme="minorHAnsi" w:hAnsiTheme="minorHAnsi"/>
          <w:sz w:val="22"/>
          <w:szCs w:val="22"/>
        </w:rPr>
        <w:t xml:space="preserve"> </w:t>
      </w:r>
      <w:hyperlink r:id="rId10" w:history="1">
        <w:r w:rsidR="000512B0" w:rsidRPr="00EC76F4">
          <w:rPr>
            <w:rStyle w:val="Lienhypertexte"/>
            <w:rFonts w:asciiTheme="minorHAnsi" w:hAnsiTheme="minorHAnsi" w:cstheme="minorHAnsi"/>
            <w:sz w:val="22"/>
            <w:szCs w:val="22"/>
          </w:rPr>
          <w:t>https://www.legifrance.gouv.fr/jorf/id/JORFTEXT000043310613</w:t>
        </w:r>
      </w:hyperlink>
      <w:r w:rsidR="000512B0" w:rsidRPr="00EC76F4">
        <w:rPr>
          <w:rFonts w:asciiTheme="minorHAnsi" w:hAnsiTheme="minorHAnsi" w:cstheme="minorHAnsi"/>
          <w:sz w:val="22"/>
          <w:szCs w:val="22"/>
        </w:rPr>
        <w:t xml:space="preserve"> </w:t>
      </w:r>
    </w:p>
    <w:p w14:paraId="547F412F" w14:textId="78E1AA88" w:rsidR="00952B56" w:rsidRPr="00EC76F4" w:rsidRDefault="00952B56" w:rsidP="000A039A">
      <w:pPr>
        <w:numPr>
          <w:ilvl w:val="0"/>
          <w:numId w:val="7"/>
        </w:numPr>
        <w:spacing w:after="80"/>
        <w:ind w:left="426" w:right="482"/>
        <w:jc w:val="both"/>
        <w:rPr>
          <w:rFonts w:asciiTheme="minorHAnsi" w:hAnsiTheme="minorHAnsi"/>
          <w:noProof/>
          <w:sz w:val="22"/>
          <w:szCs w:val="22"/>
        </w:rPr>
      </w:pPr>
      <w:r w:rsidRPr="00EC76F4">
        <w:rPr>
          <w:rFonts w:asciiTheme="minorHAnsi" w:hAnsiTheme="minorHAnsi"/>
          <w:noProof/>
          <w:sz w:val="22"/>
          <w:szCs w:val="22"/>
        </w:rPr>
        <w:t xml:space="preserve">L’offre technique du </w:t>
      </w:r>
      <w:r w:rsidR="000512B0" w:rsidRPr="00EC76F4">
        <w:rPr>
          <w:rFonts w:asciiTheme="minorHAnsi" w:hAnsiTheme="minorHAnsi"/>
          <w:noProof/>
          <w:sz w:val="22"/>
          <w:szCs w:val="22"/>
        </w:rPr>
        <w:t>titulaire</w:t>
      </w:r>
      <w:r w:rsidR="00E97420" w:rsidRPr="00EC76F4">
        <w:rPr>
          <w:rFonts w:asciiTheme="minorHAnsi" w:hAnsiTheme="minorHAnsi"/>
          <w:noProof/>
          <w:sz w:val="22"/>
          <w:szCs w:val="22"/>
        </w:rPr>
        <w:t xml:space="preserve"> </w:t>
      </w:r>
      <w:r w:rsidRPr="00EC76F4">
        <w:rPr>
          <w:rFonts w:asciiTheme="minorHAnsi" w:hAnsiTheme="minorHAnsi"/>
          <w:noProof/>
          <w:sz w:val="22"/>
          <w:szCs w:val="22"/>
        </w:rPr>
        <w:t xml:space="preserve"> </w:t>
      </w:r>
    </w:p>
    <w:p w14:paraId="34CB5211" w14:textId="77777777" w:rsidR="00C705A5" w:rsidRDefault="00C705A5" w:rsidP="000A039A">
      <w:pPr>
        <w:pStyle w:val="Paragraphedeliste"/>
        <w:numPr>
          <w:ilvl w:val="0"/>
          <w:numId w:val="7"/>
        </w:numPr>
        <w:tabs>
          <w:tab w:val="left" w:pos="1260"/>
          <w:tab w:val="left" w:pos="1440"/>
          <w:tab w:val="left" w:pos="1800"/>
        </w:tabs>
        <w:spacing w:before="80" w:after="120" w:line="276" w:lineRule="auto"/>
        <w:ind w:left="426" w:right="482"/>
        <w:jc w:val="both"/>
        <w:rPr>
          <w:rFonts w:asciiTheme="minorHAnsi" w:hAnsiTheme="minorHAnsi"/>
          <w:sz w:val="22"/>
          <w:szCs w:val="22"/>
        </w:rPr>
      </w:pPr>
      <w:r w:rsidRPr="00C705A5">
        <w:rPr>
          <w:rFonts w:asciiTheme="minorHAnsi" w:hAnsiTheme="minorHAnsi"/>
          <w:sz w:val="22"/>
          <w:szCs w:val="22"/>
        </w:rPr>
        <w:t>Le programme technique détaillé de l’opération, les plans graphiques et les documents de l’ESQ de la Maîtrise d’œuvre remis dans le cadre de la consultation </w:t>
      </w:r>
      <w:r w:rsidRPr="00EC76F4">
        <w:rPr>
          <w:rFonts w:asciiTheme="minorHAnsi" w:hAnsiTheme="minorHAnsi"/>
          <w:sz w:val="22"/>
          <w:szCs w:val="22"/>
        </w:rPr>
        <w:t xml:space="preserve"> </w:t>
      </w:r>
      <w:bookmarkStart w:id="1" w:name="_GoBack"/>
      <w:bookmarkEnd w:id="1"/>
    </w:p>
    <w:p w14:paraId="33B41D65" w14:textId="73D10575" w:rsidR="000512B0" w:rsidRPr="00EC76F4" w:rsidRDefault="000512B0" w:rsidP="000A039A">
      <w:pPr>
        <w:pStyle w:val="Paragraphedeliste"/>
        <w:numPr>
          <w:ilvl w:val="0"/>
          <w:numId w:val="7"/>
        </w:numPr>
        <w:tabs>
          <w:tab w:val="left" w:pos="1260"/>
          <w:tab w:val="left" w:pos="1440"/>
          <w:tab w:val="left" w:pos="1800"/>
        </w:tabs>
        <w:spacing w:before="80" w:after="120" w:line="276" w:lineRule="auto"/>
        <w:ind w:left="426" w:right="482"/>
        <w:jc w:val="both"/>
        <w:rPr>
          <w:rFonts w:asciiTheme="minorHAnsi" w:hAnsiTheme="minorHAnsi"/>
          <w:sz w:val="22"/>
          <w:szCs w:val="22"/>
        </w:rPr>
      </w:pPr>
      <w:r w:rsidRPr="00EC76F4">
        <w:rPr>
          <w:rFonts w:asciiTheme="minorHAnsi" w:hAnsiTheme="minorHAnsi"/>
          <w:sz w:val="22"/>
          <w:szCs w:val="22"/>
        </w:rPr>
        <w:t xml:space="preserve">Le planning prévisionnel de l’opération </w:t>
      </w:r>
    </w:p>
    <w:p w14:paraId="1FD87A71" w14:textId="5C319726" w:rsidR="000512B0" w:rsidRPr="00EC76F4" w:rsidRDefault="000512B0" w:rsidP="000A039A">
      <w:pPr>
        <w:pStyle w:val="Paragraphedeliste"/>
        <w:numPr>
          <w:ilvl w:val="0"/>
          <w:numId w:val="7"/>
        </w:numPr>
        <w:tabs>
          <w:tab w:val="left" w:pos="1260"/>
          <w:tab w:val="left" w:pos="1440"/>
          <w:tab w:val="left" w:pos="1800"/>
        </w:tabs>
        <w:spacing w:before="80" w:after="120" w:line="276" w:lineRule="auto"/>
        <w:ind w:left="426" w:right="482"/>
        <w:jc w:val="both"/>
        <w:rPr>
          <w:rFonts w:asciiTheme="minorHAnsi" w:hAnsiTheme="minorHAnsi"/>
          <w:sz w:val="22"/>
          <w:szCs w:val="22"/>
        </w:rPr>
      </w:pPr>
      <w:r w:rsidRPr="001A6F0E">
        <w:rPr>
          <w:rFonts w:asciiTheme="minorHAnsi" w:hAnsiTheme="minorHAnsi"/>
          <w:sz w:val="22"/>
          <w:szCs w:val="22"/>
        </w:rPr>
        <w:t>La Décomposition du Prix Globale et Forfaitaire</w:t>
      </w:r>
      <w:r w:rsidRPr="00EC76F4">
        <w:rPr>
          <w:rFonts w:asciiTheme="minorHAnsi" w:hAnsiTheme="minorHAnsi"/>
          <w:sz w:val="22"/>
          <w:szCs w:val="22"/>
        </w:rPr>
        <w:t>. Seuls sont rendus contractuels les prix indiqués dans la DPGF pour rémunérer les unités utilisables pour le règlement des éventuels prestations modificatives ou aléas</w:t>
      </w:r>
      <w:r w:rsidR="001A6F0E">
        <w:rPr>
          <w:rFonts w:asciiTheme="minorHAnsi" w:hAnsiTheme="minorHAnsi"/>
          <w:sz w:val="22"/>
          <w:szCs w:val="22"/>
        </w:rPr>
        <w:t>.</w:t>
      </w:r>
    </w:p>
    <w:p w14:paraId="23B38985" w14:textId="4EDE1738" w:rsidR="00952B56" w:rsidRPr="00EC76F4" w:rsidRDefault="000512B0" w:rsidP="000A039A">
      <w:pPr>
        <w:numPr>
          <w:ilvl w:val="0"/>
          <w:numId w:val="7"/>
        </w:numPr>
        <w:spacing w:after="80"/>
        <w:ind w:left="426" w:right="482"/>
        <w:jc w:val="both"/>
        <w:rPr>
          <w:rFonts w:asciiTheme="minorHAnsi" w:hAnsiTheme="minorHAnsi"/>
          <w:noProof/>
          <w:sz w:val="22"/>
          <w:szCs w:val="22"/>
        </w:rPr>
      </w:pPr>
      <w:r w:rsidRPr="00EC76F4">
        <w:rPr>
          <w:rFonts w:asciiTheme="minorHAnsi" w:hAnsiTheme="minorHAnsi"/>
          <w:sz w:val="22"/>
          <w:szCs w:val="22"/>
        </w:rPr>
        <w:t>Le / les actes spéciaux de sous-traitance et leurs avenants, postérieurs à la notification du marché</w:t>
      </w:r>
    </w:p>
    <w:p w14:paraId="2ED3B4A0" w14:textId="77777777" w:rsidR="001806E1" w:rsidRPr="00EC76F4" w:rsidRDefault="001806E1" w:rsidP="000A039A">
      <w:pPr>
        <w:ind w:left="66" w:right="482"/>
        <w:jc w:val="both"/>
        <w:rPr>
          <w:rFonts w:asciiTheme="minorHAnsi" w:hAnsiTheme="minorHAnsi"/>
          <w:noProof/>
          <w:sz w:val="22"/>
          <w:szCs w:val="22"/>
        </w:rPr>
      </w:pPr>
    </w:p>
    <w:p w14:paraId="0FEFCE8F" w14:textId="60AE439A" w:rsidR="001806E1" w:rsidRPr="00EC76F4" w:rsidRDefault="001806E1" w:rsidP="000A039A">
      <w:pPr>
        <w:ind w:right="482"/>
        <w:rPr>
          <w:rFonts w:asciiTheme="minorHAnsi" w:hAnsiTheme="minorHAnsi"/>
          <w:noProof/>
          <w:sz w:val="22"/>
          <w:szCs w:val="22"/>
        </w:rPr>
      </w:pPr>
      <w:r w:rsidRPr="00EC76F4">
        <w:rPr>
          <w:rFonts w:asciiTheme="minorHAnsi" w:hAnsiTheme="minorHAnsi"/>
          <w:noProof/>
          <w:sz w:val="22"/>
          <w:szCs w:val="22"/>
        </w:rPr>
        <w:t>Toute clause portée dans l</w:t>
      </w:r>
      <w:r w:rsidR="000A33D7" w:rsidRPr="00EC76F4">
        <w:rPr>
          <w:rFonts w:asciiTheme="minorHAnsi" w:hAnsiTheme="minorHAnsi"/>
          <w:noProof/>
          <w:sz w:val="22"/>
          <w:szCs w:val="22"/>
        </w:rPr>
        <w:t xml:space="preserve">’offre technique </w:t>
      </w:r>
      <w:r w:rsidRPr="00EC76F4">
        <w:rPr>
          <w:rFonts w:asciiTheme="minorHAnsi" w:hAnsiTheme="minorHAnsi"/>
          <w:noProof/>
          <w:sz w:val="22"/>
          <w:szCs w:val="22"/>
        </w:rPr>
        <w:t>du titulaire et contraire aux dispositions des autres pièces du marché est réputée non écrite. Les conditions générales du titulaire sont en particulier concernées par cette disposition.</w:t>
      </w:r>
    </w:p>
    <w:p w14:paraId="613929C9" w14:textId="4A9B363C" w:rsidR="00612023" w:rsidRPr="00EC76F4" w:rsidRDefault="00612023" w:rsidP="000A039A">
      <w:pPr>
        <w:ind w:right="482"/>
        <w:rPr>
          <w:rFonts w:asciiTheme="minorHAnsi" w:hAnsiTheme="minorHAnsi"/>
          <w:noProof/>
          <w:sz w:val="22"/>
          <w:szCs w:val="22"/>
        </w:rPr>
      </w:pPr>
    </w:p>
    <w:p w14:paraId="5039619A" w14:textId="77777777" w:rsidR="00844734" w:rsidRPr="00EC76F4" w:rsidRDefault="00844734" w:rsidP="000A039A">
      <w:pPr>
        <w:ind w:right="482"/>
        <w:jc w:val="both"/>
        <w:rPr>
          <w:rFonts w:asciiTheme="minorHAnsi" w:hAnsiTheme="minorHAnsi"/>
          <w:noProof/>
          <w:sz w:val="22"/>
          <w:szCs w:val="22"/>
        </w:rPr>
      </w:pPr>
    </w:p>
    <w:p w14:paraId="44622730" w14:textId="45AA5032" w:rsidR="00844734" w:rsidRPr="00EC76F4" w:rsidRDefault="001B236A" w:rsidP="000A039A">
      <w:pPr>
        <w:pStyle w:val="Titre1"/>
        <w:ind w:right="482"/>
      </w:pPr>
      <w:r w:rsidRPr="00EC76F4">
        <w:t>ENGAGEMENT DU TITULAIRE OU DU GROUPEMENT TITULAIRE</w:t>
      </w:r>
    </w:p>
    <w:p w14:paraId="048638E7" w14:textId="77777777" w:rsidR="001B236A" w:rsidRPr="00EC76F4" w:rsidRDefault="001B236A" w:rsidP="000A039A">
      <w:pPr>
        <w:ind w:right="482"/>
        <w:jc w:val="both"/>
        <w:rPr>
          <w:rFonts w:asciiTheme="minorHAnsi" w:hAnsiTheme="minorHAnsi"/>
          <w:i/>
          <w:iCs/>
          <w:noProof/>
          <w:color w:val="002060"/>
          <w:sz w:val="22"/>
          <w:szCs w:val="22"/>
        </w:rPr>
      </w:pPr>
    </w:p>
    <w:p w14:paraId="0423191D" w14:textId="7DCEB4E5"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r w:rsidRPr="00EC76F4">
        <w:rPr>
          <w:rFonts w:asciiTheme="minorHAnsi" w:hAnsiTheme="minorHAnsi"/>
          <w:sz w:val="22"/>
          <w:szCs w:val="22"/>
        </w:rPr>
        <w:t xml:space="preserve">Le titulaire est une petite et moyenne entreprise : </w:t>
      </w:r>
      <w:r w:rsidRPr="00EC76F4">
        <w:rPr>
          <w:rFonts w:asciiTheme="minorHAnsi" w:hAnsiTheme="minorHAnsi"/>
          <w:sz w:val="22"/>
          <w:szCs w:val="22"/>
        </w:rPr>
        <w:tab/>
      </w:r>
      <w:sdt>
        <w:sdtPr>
          <w:rPr>
            <w:rFonts w:asciiTheme="minorHAnsi" w:hAnsiTheme="minorHAnsi"/>
            <w:sz w:val="22"/>
            <w:szCs w:val="22"/>
          </w:rPr>
          <w:id w:val="-1950383951"/>
          <w14:checkbox>
            <w14:checked w14:val="0"/>
            <w14:checkedState w14:val="2612" w14:font="MS Gothic"/>
            <w14:uncheckedState w14:val="2610" w14:font="MS Gothic"/>
          </w14:checkbox>
        </w:sdtPr>
        <w:sdtEndPr/>
        <w:sdtContent>
          <w:r w:rsidRPr="00EC76F4">
            <w:rPr>
              <w:rFonts w:ascii="Segoe UI Symbol" w:eastAsia="MS Gothic" w:hAnsi="Segoe UI Symbol" w:cs="Segoe UI Symbol"/>
              <w:sz w:val="22"/>
              <w:szCs w:val="22"/>
            </w:rPr>
            <w:t>☐</w:t>
          </w:r>
        </w:sdtContent>
      </w:sdt>
      <w:r w:rsidRPr="00EC76F4">
        <w:rPr>
          <w:rFonts w:asciiTheme="minorHAnsi" w:hAnsiTheme="minorHAnsi"/>
          <w:sz w:val="22"/>
          <w:szCs w:val="22"/>
        </w:rPr>
        <w:t xml:space="preserve"> oui</w:t>
      </w:r>
      <w:r w:rsidRPr="00EC76F4">
        <w:rPr>
          <w:rFonts w:asciiTheme="minorHAnsi" w:hAnsiTheme="minorHAnsi"/>
          <w:sz w:val="22"/>
          <w:szCs w:val="22"/>
        </w:rPr>
        <w:tab/>
      </w:r>
      <w:r w:rsidRPr="00EC76F4">
        <w:rPr>
          <w:rFonts w:asciiTheme="minorHAnsi" w:hAnsiTheme="minorHAnsi"/>
          <w:sz w:val="22"/>
          <w:szCs w:val="22"/>
        </w:rPr>
        <w:tab/>
        <w:t xml:space="preserve"> ou</w:t>
      </w:r>
      <w:r w:rsidRPr="00EC76F4">
        <w:rPr>
          <w:rFonts w:asciiTheme="minorHAnsi" w:hAnsiTheme="minorHAnsi"/>
          <w:sz w:val="22"/>
          <w:szCs w:val="22"/>
        </w:rPr>
        <w:tab/>
      </w:r>
      <w:r w:rsidRPr="00EC76F4">
        <w:rPr>
          <w:rFonts w:asciiTheme="minorHAnsi" w:hAnsiTheme="minorHAnsi"/>
          <w:sz w:val="22"/>
          <w:szCs w:val="22"/>
        </w:rPr>
        <w:tab/>
      </w:r>
      <w:sdt>
        <w:sdtPr>
          <w:rPr>
            <w:rFonts w:asciiTheme="minorHAnsi" w:hAnsiTheme="minorHAnsi"/>
            <w:sz w:val="22"/>
            <w:szCs w:val="22"/>
          </w:rPr>
          <w:id w:val="446201076"/>
          <w14:checkbox>
            <w14:checked w14:val="0"/>
            <w14:checkedState w14:val="2612" w14:font="MS Gothic"/>
            <w14:uncheckedState w14:val="2610" w14:font="MS Gothic"/>
          </w14:checkbox>
        </w:sdtPr>
        <w:sdtEndPr/>
        <w:sdtContent>
          <w:r w:rsidRPr="00EC76F4">
            <w:rPr>
              <w:rFonts w:ascii="Segoe UI Symbol" w:eastAsia="MS Gothic" w:hAnsi="Segoe UI Symbol" w:cs="Segoe UI Symbol"/>
              <w:sz w:val="22"/>
              <w:szCs w:val="22"/>
            </w:rPr>
            <w:t>☐</w:t>
          </w:r>
        </w:sdtContent>
      </w:sdt>
      <w:r w:rsidRPr="00EC76F4">
        <w:rPr>
          <w:rFonts w:asciiTheme="minorHAnsi" w:hAnsiTheme="minorHAnsi"/>
          <w:sz w:val="22"/>
          <w:szCs w:val="22"/>
        </w:rPr>
        <w:t xml:space="preserve"> non</w:t>
      </w:r>
    </w:p>
    <w:p w14:paraId="51871998"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46EDAE91" w14:textId="4EAB8719"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r w:rsidRPr="00EC76F4">
        <w:rPr>
          <w:rFonts w:asciiTheme="minorHAnsi" w:hAnsiTheme="minorHAnsi"/>
          <w:sz w:val="22"/>
          <w:szCs w:val="22"/>
        </w:rPr>
        <w:t>Après avoir pris connaissance du Cahier des Clauses Particulières (CC</w:t>
      </w:r>
      <w:r w:rsidR="000A039A">
        <w:rPr>
          <w:rFonts w:asciiTheme="minorHAnsi" w:hAnsiTheme="minorHAnsi"/>
          <w:sz w:val="22"/>
          <w:szCs w:val="22"/>
        </w:rPr>
        <w:t>A</w:t>
      </w:r>
      <w:r w:rsidRPr="00EC76F4">
        <w:rPr>
          <w:rFonts w:asciiTheme="minorHAnsi" w:hAnsiTheme="minorHAnsi"/>
          <w:sz w:val="22"/>
          <w:szCs w:val="22"/>
        </w:rPr>
        <w:t>P) n°202</w:t>
      </w:r>
      <w:r w:rsidR="00475EC5" w:rsidRPr="00EC76F4">
        <w:rPr>
          <w:rFonts w:asciiTheme="minorHAnsi" w:hAnsiTheme="minorHAnsi"/>
          <w:sz w:val="22"/>
          <w:szCs w:val="22"/>
        </w:rPr>
        <w:t>5</w:t>
      </w:r>
      <w:r w:rsidRPr="00EC76F4">
        <w:rPr>
          <w:rFonts w:asciiTheme="minorHAnsi" w:hAnsiTheme="minorHAnsi"/>
          <w:sz w:val="22"/>
          <w:szCs w:val="22"/>
        </w:rPr>
        <w:t>-</w:t>
      </w:r>
      <w:r w:rsidR="00475EC5" w:rsidRPr="00EC76F4">
        <w:rPr>
          <w:rFonts w:asciiTheme="minorHAnsi" w:hAnsiTheme="minorHAnsi"/>
          <w:sz w:val="22"/>
          <w:szCs w:val="22"/>
        </w:rPr>
        <w:t>13</w:t>
      </w:r>
      <w:r w:rsidRPr="00EC76F4">
        <w:rPr>
          <w:rFonts w:asciiTheme="minorHAnsi" w:hAnsiTheme="minorHAnsi"/>
          <w:sz w:val="22"/>
          <w:szCs w:val="22"/>
        </w:rPr>
        <w:t xml:space="preserve"> et des pièces visées à l’article </w:t>
      </w:r>
      <w:r w:rsidR="00475EC5" w:rsidRPr="00EC76F4">
        <w:rPr>
          <w:rFonts w:asciiTheme="minorHAnsi" w:hAnsiTheme="minorHAnsi"/>
          <w:sz w:val="22"/>
          <w:szCs w:val="22"/>
        </w:rPr>
        <w:t>2</w:t>
      </w:r>
      <w:r w:rsidRPr="00EC76F4">
        <w:rPr>
          <w:rFonts w:asciiTheme="minorHAnsi" w:hAnsiTheme="minorHAnsi"/>
          <w:sz w:val="22"/>
          <w:szCs w:val="22"/>
        </w:rPr>
        <w:t xml:space="preserve"> du CC</w:t>
      </w:r>
      <w:r w:rsidR="00475EC5" w:rsidRPr="00EC76F4">
        <w:rPr>
          <w:rFonts w:asciiTheme="minorHAnsi" w:hAnsiTheme="minorHAnsi"/>
          <w:sz w:val="22"/>
          <w:szCs w:val="22"/>
        </w:rPr>
        <w:t>A</w:t>
      </w:r>
      <w:r w:rsidRPr="00EC76F4">
        <w:rPr>
          <w:rFonts w:asciiTheme="minorHAnsi" w:hAnsiTheme="minorHAnsi"/>
          <w:sz w:val="22"/>
          <w:szCs w:val="22"/>
        </w:rPr>
        <w:t>P n°</w:t>
      </w:r>
      <w:r w:rsidR="000A039A">
        <w:rPr>
          <w:rFonts w:asciiTheme="minorHAnsi" w:hAnsiTheme="minorHAnsi"/>
          <w:sz w:val="22"/>
          <w:szCs w:val="22"/>
        </w:rPr>
        <w:t xml:space="preserve"> </w:t>
      </w:r>
      <w:r w:rsidRPr="00EC76F4">
        <w:rPr>
          <w:rFonts w:asciiTheme="minorHAnsi" w:hAnsiTheme="minorHAnsi"/>
          <w:sz w:val="22"/>
          <w:szCs w:val="22"/>
        </w:rPr>
        <w:t>202</w:t>
      </w:r>
      <w:r w:rsidR="00475EC5" w:rsidRPr="00EC76F4">
        <w:rPr>
          <w:rFonts w:asciiTheme="minorHAnsi" w:hAnsiTheme="minorHAnsi"/>
          <w:sz w:val="22"/>
          <w:szCs w:val="22"/>
        </w:rPr>
        <w:t>5</w:t>
      </w:r>
      <w:r w:rsidRPr="00EC76F4">
        <w:rPr>
          <w:rFonts w:asciiTheme="minorHAnsi" w:hAnsiTheme="minorHAnsi"/>
          <w:sz w:val="22"/>
          <w:szCs w:val="22"/>
        </w:rPr>
        <w:t>-</w:t>
      </w:r>
      <w:r w:rsidR="00475EC5" w:rsidRPr="00EC76F4">
        <w:rPr>
          <w:rFonts w:asciiTheme="minorHAnsi" w:hAnsiTheme="minorHAnsi"/>
          <w:sz w:val="22"/>
          <w:szCs w:val="22"/>
        </w:rPr>
        <w:t>13 ;</w:t>
      </w:r>
      <w:r w:rsidRPr="00EC76F4">
        <w:rPr>
          <w:rFonts w:asciiTheme="minorHAnsi" w:hAnsiTheme="minorHAnsi"/>
          <w:sz w:val="22"/>
          <w:szCs w:val="22"/>
        </w:rPr>
        <w:t xml:space="preserve"> </w:t>
      </w:r>
    </w:p>
    <w:p w14:paraId="274EBC0E"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12913497"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r w:rsidRPr="00EC76F4">
        <w:rPr>
          <w:rFonts w:asciiTheme="minorHAnsi" w:hAnsiTheme="minorHAnsi"/>
          <w:sz w:val="22"/>
          <w:szCs w:val="22"/>
        </w:rPr>
        <w:t>Après avoir produit les documents, certificats, attestations ou déclarations visés à l’article R2143-6 à R2143-10 et R2143-11 du code de la commande publique ;</w:t>
      </w:r>
    </w:p>
    <w:p w14:paraId="679B2D9D"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4731D90B" w14:textId="65376DB6" w:rsidR="000512B0" w:rsidRPr="00EC76F4" w:rsidRDefault="00295CBF"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sdt>
        <w:sdtPr>
          <w:rPr>
            <w:rFonts w:asciiTheme="minorHAnsi" w:hAnsiTheme="minorHAnsi"/>
            <w:sz w:val="22"/>
            <w:szCs w:val="22"/>
          </w:rPr>
          <w:id w:val="1724646040"/>
          <w14:checkbox>
            <w14:checked w14:val="0"/>
            <w14:checkedState w14:val="2612" w14:font="MS Gothic"/>
            <w14:uncheckedState w14:val="2610" w14:font="MS Gothic"/>
          </w14:checkbox>
        </w:sdtPr>
        <w:sdtEndPr/>
        <w:sdtContent>
          <w:r w:rsidR="00475EC5" w:rsidRPr="00EC76F4">
            <w:rPr>
              <w:rFonts w:ascii="Segoe UI Symbol" w:eastAsia="MS Gothic" w:hAnsi="Segoe UI Symbol" w:cs="Segoe UI Symbol"/>
              <w:sz w:val="22"/>
              <w:szCs w:val="22"/>
            </w:rPr>
            <w:t>☐</w:t>
          </w:r>
        </w:sdtContent>
      </w:sdt>
      <w:r w:rsidR="000512B0" w:rsidRPr="00EC76F4">
        <w:rPr>
          <w:rFonts w:asciiTheme="minorHAnsi" w:hAnsiTheme="minorHAnsi"/>
          <w:sz w:val="22"/>
          <w:szCs w:val="22"/>
        </w:rPr>
        <w:t xml:space="preserve"> </w:t>
      </w:r>
      <w:proofErr w:type="gramStart"/>
      <w:r w:rsidR="000512B0" w:rsidRPr="00EC76F4">
        <w:rPr>
          <w:rFonts w:asciiTheme="minorHAnsi" w:hAnsiTheme="minorHAnsi"/>
          <w:sz w:val="22"/>
          <w:szCs w:val="22"/>
        </w:rPr>
        <w:t>le</w:t>
      </w:r>
      <w:proofErr w:type="gramEnd"/>
      <w:r w:rsidR="000512B0" w:rsidRPr="00EC76F4">
        <w:rPr>
          <w:rFonts w:asciiTheme="minorHAnsi" w:hAnsiTheme="minorHAnsi"/>
          <w:sz w:val="22"/>
          <w:szCs w:val="22"/>
        </w:rPr>
        <w:t xml:space="preserve"> signataire</w:t>
      </w:r>
    </w:p>
    <w:p w14:paraId="5E60623F"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32A5F044" w14:textId="582DAF49" w:rsidR="000512B0" w:rsidRPr="00EC76F4" w:rsidRDefault="00295CBF"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sdt>
        <w:sdtPr>
          <w:rPr>
            <w:rFonts w:asciiTheme="minorHAnsi" w:hAnsiTheme="minorHAnsi"/>
            <w:sz w:val="22"/>
            <w:szCs w:val="22"/>
          </w:rPr>
          <w:id w:val="1089429086"/>
          <w14:checkbox>
            <w14:checked w14:val="0"/>
            <w14:checkedState w14:val="2612" w14:font="MS Gothic"/>
            <w14:uncheckedState w14:val="2610" w14:font="MS Gothic"/>
          </w14:checkbox>
        </w:sdtPr>
        <w:sdtEndPr/>
        <w:sdtContent>
          <w:r w:rsidR="00475EC5" w:rsidRPr="00EC76F4">
            <w:rPr>
              <w:rFonts w:ascii="Segoe UI Symbol" w:eastAsia="MS Gothic" w:hAnsi="Segoe UI Symbol" w:cs="Segoe UI Symbol"/>
              <w:sz w:val="22"/>
              <w:szCs w:val="22"/>
            </w:rPr>
            <w:t>☐</w:t>
          </w:r>
        </w:sdtContent>
      </w:sdt>
      <w:r w:rsidR="00475EC5" w:rsidRPr="00EC76F4">
        <w:rPr>
          <w:rFonts w:asciiTheme="minorHAnsi" w:hAnsiTheme="minorHAnsi"/>
          <w:sz w:val="22"/>
          <w:szCs w:val="22"/>
        </w:rPr>
        <w:t xml:space="preserve"> </w:t>
      </w:r>
      <w:proofErr w:type="gramStart"/>
      <w:r w:rsidR="000512B0" w:rsidRPr="00EC76F4">
        <w:rPr>
          <w:rFonts w:asciiTheme="minorHAnsi" w:hAnsiTheme="minorHAnsi"/>
          <w:sz w:val="22"/>
          <w:szCs w:val="22"/>
        </w:rPr>
        <w:t>s’engage</w:t>
      </w:r>
      <w:proofErr w:type="gramEnd"/>
      <w:r w:rsidR="000512B0" w:rsidRPr="00EC76F4">
        <w:rPr>
          <w:rFonts w:asciiTheme="minorHAnsi" w:hAnsiTheme="minorHAnsi"/>
          <w:sz w:val="22"/>
          <w:szCs w:val="22"/>
        </w:rPr>
        <w:t>, sur la base de son offre et pour son propre compte ;</w:t>
      </w:r>
    </w:p>
    <w:p w14:paraId="22FF3154"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i/>
          <w:sz w:val="18"/>
          <w:szCs w:val="22"/>
        </w:rPr>
      </w:pPr>
      <w:r w:rsidRPr="00EC76F4">
        <w:rPr>
          <w:rFonts w:asciiTheme="minorHAnsi" w:hAnsiTheme="minorHAnsi"/>
          <w:i/>
          <w:sz w:val="18"/>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7524276"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19CC6F61" w14:textId="5DF9DD24" w:rsidR="000512B0" w:rsidRPr="00EC76F4" w:rsidRDefault="00295CBF"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sdt>
        <w:sdtPr>
          <w:rPr>
            <w:rFonts w:asciiTheme="minorHAnsi" w:hAnsiTheme="minorHAnsi"/>
            <w:sz w:val="22"/>
            <w:szCs w:val="22"/>
          </w:rPr>
          <w:id w:val="1937934983"/>
          <w14:checkbox>
            <w14:checked w14:val="0"/>
            <w14:checkedState w14:val="2612" w14:font="MS Gothic"/>
            <w14:uncheckedState w14:val="2610" w14:font="MS Gothic"/>
          </w14:checkbox>
        </w:sdtPr>
        <w:sdtEndPr/>
        <w:sdtContent>
          <w:r w:rsidR="00475EC5" w:rsidRPr="00EC76F4">
            <w:rPr>
              <w:rFonts w:ascii="Segoe UI Symbol" w:eastAsia="MS Gothic" w:hAnsi="Segoe UI Symbol" w:cs="Segoe UI Symbol"/>
              <w:sz w:val="22"/>
              <w:szCs w:val="22"/>
            </w:rPr>
            <w:t>☐</w:t>
          </w:r>
        </w:sdtContent>
      </w:sdt>
      <w:r w:rsidR="000512B0" w:rsidRPr="00EC76F4">
        <w:rPr>
          <w:rFonts w:asciiTheme="minorHAnsi" w:hAnsiTheme="minorHAnsi"/>
          <w:sz w:val="22"/>
          <w:szCs w:val="22"/>
        </w:rPr>
        <w:t xml:space="preserve"> </w:t>
      </w:r>
      <w:proofErr w:type="gramStart"/>
      <w:r w:rsidR="000512B0" w:rsidRPr="00EC76F4">
        <w:rPr>
          <w:rFonts w:asciiTheme="minorHAnsi" w:hAnsiTheme="minorHAnsi"/>
          <w:sz w:val="22"/>
          <w:szCs w:val="22"/>
        </w:rPr>
        <w:t>engage</w:t>
      </w:r>
      <w:proofErr w:type="gramEnd"/>
      <w:r w:rsidR="000512B0" w:rsidRPr="00EC76F4">
        <w:rPr>
          <w:rFonts w:asciiTheme="minorHAnsi" w:hAnsiTheme="minorHAnsi"/>
          <w:sz w:val="22"/>
          <w:szCs w:val="22"/>
        </w:rPr>
        <w:t xml:space="preserve"> la société ……………………… sur la base de son offre ;</w:t>
      </w:r>
    </w:p>
    <w:p w14:paraId="52D98CCA"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i/>
          <w:sz w:val="18"/>
          <w:szCs w:val="22"/>
        </w:rPr>
      </w:pPr>
      <w:r w:rsidRPr="00EC76F4">
        <w:rPr>
          <w:rFonts w:asciiTheme="minorHAnsi" w:hAnsiTheme="minorHAnsi"/>
          <w:i/>
          <w:sz w:val="18"/>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EFB1631"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018F5CD3" w14:textId="09FF3CD7" w:rsidR="000512B0" w:rsidRPr="00EC76F4" w:rsidRDefault="00295CBF"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sdt>
        <w:sdtPr>
          <w:rPr>
            <w:rFonts w:asciiTheme="minorHAnsi" w:hAnsiTheme="minorHAnsi"/>
            <w:sz w:val="22"/>
            <w:szCs w:val="22"/>
          </w:rPr>
          <w:id w:val="-729383011"/>
          <w14:checkbox>
            <w14:checked w14:val="0"/>
            <w14:checkedState w14:val="2612" w14:font="MS Gothic"/>
            <w14:uncheckedState w14:val="2610" w14:font="MS Gothic"/>
          </w14:checkbox>
        </w:sdtPr>
        <w:sdtEndPr/>
        <w:sdtContent>
          <w:r w:rsidR="00475EC5" w:rsidRPr="00EC76F4">
            <w:rPr>
              <w:rFonts w:ascii="Segoe UI Symbol" w:eastAsia="MS Gothic" w:hAnsi="Segoe UI Symbol" w:cs="Segoe UI Symbol"/>
              <w:sz w:val="22"/>
              <w:szCs w:val="22"/>
            </w:rPr>
            <w:t>☐</w:t>
          </w:r>
        </w:sdtContent>
      </w:sdt>
      <w:r w:rsidR="000512B0" w:rsidRPr="00EC76F4">
        <w:rPr>
          <w:rFonts w:asciiTheme="minorHAnsi" w:hAnsiTheme="minorHAnsi"/>
          <w:sz w:val="22"/>
          <w:szCs w:val="22"/>
        </w:rPr>
        <w:t xml:space="preserve"> </w:t>
      </w:r>
      <w:proofErr w:type="gramStart"/>
      <w:r w:rsidR="000512B0" w:rsidRPr="00EC76F4">
        <w:rPr>
          <w:rFonts w:asciiTheme="minorHAnsi" w:hAnsiTheme="minorHAnsi"/>
          <w:sz w:val="22"/>
          <w:szCs w:val="22"/>
        </w:rPr>
        <w:t>l’ensemble</w:t>
      </w:r>
      <w:proofErr w:type="gramEnd"/>
      <w:r w:rsidR="000512B0" w:rsidRPr="00EC76F4">
        <w:rPr>
          <w:rFonts w:asciiTheme="minorHAnsi" w:hAnsiTheme="minorHAnsi"/>
          <w:sz w:val="22"/>
          <w:szCs w:val="22"/>
        </w:rPr>
        <w:t xml:space="preserve"> des membres du groupement s’engagent, sur la base de l’offre du groupement ;</w:t>
      </w:r>
    </w:p>
    <w:p w14:paraId="73E8CA6A"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i/>
          <w:sz w:val="18"/>
          <w:szCs w:val="22"/>
        </w:rPr>
      </w:pPr>
      <w:r w:rsidRPr="00EC76F4">
        <w:rPr>
          <w:rFonts w:asciiTheme="minorHAnsi" w:hAnsiTheme="minorHAnsi"/>
          <w:i/>
          <w:sz w:val="18"/>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44AA3474"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50AB1364"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104D5171" w14:textId="6597425F" w:rsidR="000512B0" w:rsidRPr="001A6F0E"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b/>
          <w:sz w:val="22"/>
          <w:szCs w:val="22"/>
        </w:rPr>
      </w:pPr>
      <w:proofErr w:type="gramStart"/>
      <w:r w:rsidRPr="001A6F0E">
        <w:rPr>
          <w:rFonts w:asciiTheme="minorHAnsi" w:hAnsiTheme="minorHAnsi"/>
          <w:b/>
          <w:sz w:val="22"/>
          <w:szCs w:val="22"/>
        </w:rPr>
        <w:t>à</w:t>
      </w:r>
      <w:proofErr w:type="gramEnd"/>
      <w:r w:rsidRPr="001A6F0E">
        <w:rPr>
          <w:rFonts w:asciiTheme="minorHAnsi" w:hAnsiTheme="minorHAnsi"/>
          <w:b/>
          <w:sz w:val="22"/>
          <w:szCs w:val="22"/>
        </w:rPr>
        <w:t xml:space="preserve"> livrer les fournitures demandées ou à exécuter les prestations demandées </w:t>
      </w:r>
      <w:r w:rsidR="00407F2E" w:rsidRPr="001A6F0E">
        <w:rPr>
          <w:rFonts w:asciiTheme="minorHAnsi" w:hAnsiTheme="minorHAnsi"/>
          <w:b/>
          <w:sz w:val="22"/>
          <w:szCs w:val="22"/>
        </w:rPr>
        <w:t>aux prix indiqués à l’article 7 du présent acte d’engagement.</w:t>
      </w:r>
    </w:p>
    <w:p w14:paraId="76DA18F7" w14:textId="77777777" w:rsidR="00407F2E" w:rsidRPr="00EC76F4" w:rsidRDefault="00407F2E"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013A11A1" w14:textId="6EE74F5C"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r w:rsidRPr="00EC76F4">
        <w:rPr>
          <w:rFonts w:asciiTheme="minorHAnsi" w:hAnsiTheme="minorHAnsi"/>
          <w:sz w:val="22"/>
          <w:szCs w:val="22"/>
        </w:rPr>
        <w:t xml:space="preserve">Nom commercial et dénomination sociale de l’unité ou de l’établissement </w:t>
      </w:r>
      <w:r w:rsidRPr="001A6F0E">
        <w:rPr>
          <w:rFonts w:asciiTheme="minorHAnsi" w:hAnsiTheme="minorHAnsi"/>
          <w:sz w:val="22"/>
          <w:szCs w:val="22"/>
          <w:u w:val="single"/>
        </w:rPr>
        <w:t>qui facturera la prestation</w:t>
      </w:r>
      <w:r w:rsidR="00475EC5" w:rsidRPr="00EC76F4">
        <w:rPr>
          <w:rFonts w:asciiTheme="minorHAnsi" w:hAnsiTheme="minorHAnsi"/>
          <w:sz w:val="22"/>
          <w:szCs w:val="22"/>
        </w:rPr>
        <w:t xml:space="preserve"> </w:t>
      </w:r>
      <w:r w:rsidRPr="00EC76F4">
        <w:rPr>
          <w:rFonts w:asciiTheme="minorHAnsi" w:hAnsiTheme="minorHAnsi"/>
          <w:sz w:val="22"/>
          <w:szCs w:val="22"/>
        </w:rPr>
        <w:t xml:space="preserve">:  </w:t>
      </w:r>
    </w:p>
    <w:p w14:paraId="2BC2FC18"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i/>
          <w:sz w:val="18"/>
          <w:szCs w:val="22"/>
        </w:rPr>
      </w:pPr>
      <w:r w:rsidRPr="00EC76F4">
        <w:rPr>
          <w:rFonts w:asciiTheme="minorHAnsi" w:hAnsiTheme="minorHAnsi"/>
          <w:i/>
          <w:sz w:val="18"/>
          <w:szCs w:val="22"/>
        </w:rPr>
        <w:t xml:space="preserve">[Indiquer le nom commercial et la dénomination sociale, l'adresse postale, l'adresse électronique, les numéros de téléphone et de télécopie et le numéro SIRET] </w:t>
      </w:r>
    </w:p>
    <w:p w14:paraId="724DFDCF" w14:textId="77777777" w:rsidR="000512B0" w:rsidRPr="00EC76F4" w:rsidRDefault="000512B0"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r w:rsidRPr="00EC76F4">
        <w:rPr>
          <w:rFonts w:asciiTheme="minorHAnsi" w:hAnsiTheme="minorHAnsi"/>
          <w:sz w:val="22"/>
          <w:szCs w:val="22"/>
        </w:rPr>
        <w:t>…………………………………………………………………………………………………………</w:t>
      </w:r>
    </w:p>
    <w:p w14:paraId="16088BC5" w14:textId="7E1F5544" w:rsidR="005D7453" w:rsidRPr="00EC76F4" w:rsidRDefault="005D7453"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sz w:val="22"/>
          <w:szCs w:val="22"/>
        </w:rPr>
      </w:pPr>
    </w:p>
    <w:p w14:paraId="13170E03" w14:textId="3927770B" w:rsidR="00CE66FE" w:rsidRDefault="0056731D" w:rsidP="000A039A">
      <w:pPr>
        <w:pStyle w:val="Titre1"/>
        <w:ind w:right="482"/>
      </w:pPr>
      <w:r>
        <w:t>NATURE DU GROUPEMENT ET, EN CAS DE GROUPEMENT CONJOINT, REPARTITION DES PRESTATIONS</w:t>
      </w:r>
    </w:p>
    <w:p w14:paraId="3A0EAC73" w14:textId="5FFA8E3E" w:rsidR="0056731D" w:rsidRDefault="0056731D" w:rsidP="000A039A">
      <w:pPr>
        <w:ind w:right="482"/>
      </w:pPr>
    </w:p>
    <w:p w14:paraId="12602EF9" w14:textId="77777777" w:rsidR="0056731D" w:rsidRPr="0056731D" w:rsidRDefault="0056731D" w:rsidP="000A039A">
      <w:pPr>
        <w:pStyle w:val="fcase1ertab"/>
        <w:tabs>
          <w:tab w:val="left" w:pos="851"/>
        </w:tabs>
        <w:ind w:left="0" w:right="482" w:firstLine="0"/>
        <w:rPr>
          <w:rFonts w:asciiTheme="minorHAnsi" w:hAnsiTheme="minorHAnsi" w:cs="Arial"/>
          <w:sz w:val="22"/>
          <w:szCs w:val="22"/>
        </w:rPr>
      </w:pPr>
      <w:r w:rsidRPr="0056731D">
        <w:rPr>
          <w:rFonts w:asciiTheme="minorHAnsi" w:hAnsiTheme="minorHAnsi" w:cs="Arial"/>
          <w:sz w:val="22"/>
          <w:szCs w:val="22"/>
        </w:rPr>
        <w:t>Pour l’exécution du marché public, le groupement d’opérateurs économiques est :</w:t>
      </w:r>
    </w:p>
    <w:p w14:paraId="0EF6B06C" w14:textId="77777777" w:rsidR="0056731D" w:rsidRPr="004F2514" w:rsidRDefault="0056731D" w:rsidP="000A039A">
      <w:pPr>
        <w:pStyle w:val="fcase1ertab"/>
        <w:tabs>
          <w:tab w:val="left" w:pos="851"/>
        </w:tabs>
        <w:ind w:right="482"/>
        <w:rPr>
          <w:rFonts w:asciiTheme="minorHAnsi" w:hAnsiTheme="minorHAnsi" w:cs="Arial"/>
          <w:sz w:val="18"/>
          <w:szCs w:val="22"/>
        </w:rPr>
      </w:pPr>
      <w:r w:rsidRPr="004F2514">
        <w:rPr>
          <w:rFonts w:asciiTheme="minorHAnsi" w:hAnsiTheme="minorHAnsi" w:cs="Arial"/>
          <w:i/>
          <w:iCs/>
          <w:sz w:val="18"/>
          <w:szCs w:val="22"/>
        </w:rPr>
        <w:t>(Cocher la case correspondante)</w:t>
      </w:r>
    </w:p>
    <w:p w14:paraId="28DAC7EC" w14:textId="75806E22" w:rsidR="0056731D" w:rsidRDefault="0056731D" w:rsidP="000A039A">
      <w:pPr>
        <w:pStyle w:val="fcase1ertab"/>
        <w:tabs>
          <w:tab w:val="clear" w:pos="426"/>
          <w:tab w:val="left" w:pos="851"/>
        </w:tabs>
        <w:spacing w:before="120"/>
        <w:ind w:left="0" w:right="482" w:firstLine="851"/>
        <w:rPr>
          <w:rFonts w:asciiTheme="minorHAnsi" w:hAnsiTheme="minorHAnsi" w:cs="Arial"/>
          <w:sz w:val="22"/>
          <w:szCs w:val="22"/>
        </w:rPr>
      </w:pPr>
      <w:r w:rsidRPr="0056731D">
        <w:rPr>
          <w:rFonts w:asciiTheme="minorHAnsi" w:hAnsiTheme="minorHAnsi"/>
          <w:sz w:val="22"/>
          <w:szCs w:val="22"/>
        </w:rPr>
        <w:fldChar w:fldCharType="begin">
          <w:ffData>
            <w:name w:val=""/>
            <w:enabled/>
            <w:calcOnExit w:val="0"/>
            <w:checkBox>
              <w:size w:val="20"/>
              <w:default w:val="0"/>
            </w:checkBox>
          </w:ffData>
        </w:fldChar>
      </w:r>
      <w:r w:rsidRPr="0056731D">
        <w:rPr>
          <w:rFonts w:asciiTheme="minorHAnsi" w:hAnsiTheme="minorHAnsi"/>
          <w:sz w:val="22"/>
          <w:szCs w:val="22"/>
        </w:rPr>
        <w:instrText xml:space="preserve"> FORMCHECKBOX </w:instrText>
      </w:r>
      <w:r w:rsidR="00295CBF">
        <w:rPr>
          <w:rFonts w:asciiTheme="minorHAnsi" w:hAnsiTheme="minorHAnsi"/>
          <w:sz w:val="22"/>
          <w:szCs w:val="22"/>
        </w:rPr>
      </w:r>
      <w:r w:rsidR="00295CBF">
        <w:rPr>
          <w:rFonts w:asciiTheme="minorHAnsi" w:hAnsiTheme="minorHAnsi"/>
          <w:sz w:val="22"/>
          <w:szCs w:val="22"/>
        </w:rPr>
        <w:fldChar w:fldCharType="separate"/>
      </w:r>
      <w:r w:rsidRPr="0056731D">
        <w:rPr>
          <w:rFonts w:asciiTheme="minorHAnsi" w:hAnsiTheme="minorHAnsi"/>
          <w:sz w:val="22"/>
          <w:szCs w:val="22"/>
        </w:rPr>
        <w:fldChar w:fldCharType="end"/>
      </w:r>
      <w:r w:rsidRPr="0056731D">
        <w:rPr>
          <w:rFonts w:asciiTheme="minorHAnsi" w:hAnsiTheme="minorHAnsi" w:cs="Arial"/>
          <w:i/>
          <w:iCs/>
          <w:sz w:val="22"/>
          <w:szCs w:val="22"/>
        </w:rPr>
        <w:t xml:space="preserve"> </w:t>
      </w:r>
      <w:r w:rsidR="001A6F0E">
        <w:rPr>
          <w:rFonts w:asciiTheme="minorHAnsi" w:hAnsiTheme="minorHAnsi" w:cs="Arial"/>
          <w:i/>
          <w:iCs/>
          <w:sz w:val="22"/>
          <w:szCs w:val="22"/>
        </w:rPr>
        <w:t xml:space="preserve"> </w:t>
      </w:r>
      <w:proofErr w:type="gramStart"/>
      <w:r w:rsidRPr="0056731D">
        <w:rPr>
          <w:rFonts w:asciiTheme="minorHAnsi" w:hAnsiTheme="minorHAnsi" w:cs="Arial"/>
          <w:sz w:val="22"/>
          <w:szCs w:val="22"/>
        </w:rPr>
        <w:t>conjoint</w:t>
      </w:r>
      <w:proofErr w:type="gramEnd"/>
      <w:r w:rsidRPr="0056731D">
        <w:rPr>
          <w:rFonts w:asciiTheme="minorHAnsi" w:hAnsiTheme="minorHAnsi" w:cs="Arial"/>
          <w:sz w:val="22"/>
          <w:szCs w:val="22"/>
        </w:rPr>
        <w:tab/>
      </w:r>
      <w:r w:rsidRPr="0056731D">
        <w:rPr>
          <w:rFonts w:asciiTheme="minorHAnsi" w:hAnsiTheme="minorHAnsi" w:cs="Arial"/>
          <w:sz w:val="22"/>
          <w:szCs w:val="22"/>
        </w:rPr>
        <w:tab/>
        <w:t>OU</w:t>
      </w:r>
      <w:r w:rsidRPr="0056731D">
        <w:rPr>
          <w:rFonts w:asciiTheme="minorHAnsi" w:hAnsiTheme="minorHAnsi" w:cs="Arial"/>
          <w:sz w:val="22"/>
          <w:szCs w:val="22"/>
        </w:rPr>
        <w:tab/>
      </w:r>
      <w:r w:rsidRPr="0056731D">
        <w:rPr>
          <w:rFonts w:asciiTheme="minorHAnsi" w:hAnsiTheme="minorHAnsi" w:cs="Arial"/>
          <w:sz w:val="22"/>
          <w:szCs w:val="22"/>
        </w:rPr>
        <w:tab/>
      </w:r>
      <w:r w:rsidRPr="0056731D">
        <w:rPr>
          <w:rFonts w:asciiTheme="minorHAnsi" w:hAnsiTheme="minorHAnsi"/>
          <w:sz w:val="22"/>
          <w:szCs w:val="22"/>
        </w:rPr>
        <w:fldChar w:fldCharType="begin">
          <w:ffData>
            <w:name w:val=""/>
            <w:enabled/>
            <w:calcOnExit w:val="0"/>
            <w:checkBox>
              <w:size w:val="20"/>
              <w:default w:val="0"/>
            </w:checkBox>
          </w:ffData>
        </w:fldChar>
      </w:r>
      <w:r w:rsidRPr="0056731D">
        <w:rPr>
          <w:rFonts w:asciiTheme="minorHAnsi" w:hAnsiTheme="minorHAnsi"/>
          <w:sz w:val="22"/>
          <w:szCs w:val="22"/>
        </w:rPr>
        <w:instrText xml:space="preserve"> FORMCHECKBOX </w:instrText>
      </w:r>
      <w:r w:rsidR="00295CBF">
        <w:rPr>
          <w:rFonts w:asciiTheme="minorHAnsi" w:hAnsiTheme="minorHAnsi"/>
          <w:sz w:val="22"/>
          <w:szCs w:val="22"/>
        </w:rPr>
      </w:r>
      <w:r w:rsidR="00295CBF">
        <w:rPr>
          <w:rFonts w:asciiTheme="minorHAnsi" w:hAnsiTheme="minorHAnsi"/>
          <w:sz w:val="22"/>
          <w:szCs w:val="22"/>
        </w:rPr>
        <w:fldChar w:fldCharType="separate"/>
      </w:r>
      <w:r w:rsidRPr="0056731D">
        <w:rPr>
          <w:rFonts w:asciiTheme="minorHAnsi" w:hAnsiTheme="minorHAnsi"/>
          <w:sz w:val="22"/>
          <w:szCs w:val="22"/>
        </w:rPr>
        <w:fldChar w:fldCharType="end"/>
      </w:r>
      <w:r w:rsidRPr="0056731D">
        <w:rPr>
          <w:rFonts w:asciiTheme="minorHAnsi" w:hAnsiTheme="minorHAnsi" w:cs="Arial"/>
          <w:iCs/>
          <w:sz w:val="22"/>
          <w:szCs w:val="22"/>
        </w:rPr>
        <w:t xml:space="preserve"> </w:t>
      </w:r>
      <w:r w:rsidRPr="0056731D">
        <w:rPr>
          <w:rFonts w:asciiTheme="minorHAnsi" w:hAnsiTheme="minorHAnsi" w:cs="Arial"/>
          <w:sz w:val="22"/>
          <w:szCs w:val="22"/>
        </w:rPr>
        <w:t>solidaire</w:t>
      </w:r>
    </w:p>
    <w:p w14:paraId="7D1735A0" w14:textId="77777777" w:rsidR="0009355C" w:rsidRPr="0056731D" w:rsidRDefault="0009355C" w:rsidP="000A039A">
      <w:pPr>
        <w:pStyle w:val="fcase1ertab"/>
        <w:tabs>
          <w:tab w:val="clear" w:pos="426"/>
          <w:tab w:val="left" w:pos="851"/>
        </w:tabs>
        <w:spacing w:before="120"/>
        <w:ind w:left="0" w:right="482" w:firstLine="851"/>
        <w:rPr>
          <w:rFonts w:asciiTheme="minorHAnsi" w:hAnsiTheme="minorHAnsi" w:cs="Arial"/>
          <w:sz w:val="22"/>
          <w:szCs w:val="22"/>
        </w:rPr>
      </w:pPr>
    </w:p>
    <w:p w14:paraId="6C347469" w14:textId="77777777" w:rsidR="0056731D" w:rsidRPr="0056731D" w:rsidRDefault="0056731D" w:rsidP="000A039A">
      <w:pPr>
        <w:tabs>
          <w:tab w:val="left" w:pos="851"/>
        </w:tabs>
        <w:spacing w:before="120"/>
        <w:ind w:right="482"/>
        <w:jc w:val="both"/>
        <w:rPr>
          <w:rFonts w:asciiTheme="minorHAnsi" w:hAnsiTheme="minorHAnsi" w:cs="Arial"/>
          <w:b/>
          <w:bCs/>
          <w:sz w:val="18"/>
          <w:szCs w:val="22"/>
        </w:rPr>
      </w:pPr>
      <w:r w:rsidRPr="0056731D">
        <w:rPr>
          <w:rFonts w:asciiTheme="minorHAnsi" w:hAnsiTheme="minorHAnsi" w:cs="Arial"/>
          <w:i/>
          <w:iCs/>
          <w:sz w:val="18"/>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56731D" w:rsidRPr="0056731D" w14:paraId="3C93B5FB" w14:textId="77777777" w:rsidTr="0056731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62CB85" w14:textId="77777777" w:rsidR="0056731D" w:rsidRPr="0056731D" w:rsidRDefault="0056731D" w:rsidP="000A039A">
            <w:pPr>
              <w:tabs>
                <w:tab w:val="left" w:pos="851"/>
              </w:tabs>
              <w:ind w:right="482"/>
              <w:jc w:val="center"/>
              <w:rPr>
                <w:rFonts w:asciiTheme="minorHAnsi" w:hAnsiTheme="minorHAnsi" w:cs="Arial"/>
                <w:b/>
                <w:color w:val="00284B"/>
                <w:sz w:val="22"/>
                <w:szCs w:val="22"/>
              </w:rPr>
            </w:pPr>
            <w:r w:rsidRPr="0056731D">
              <w:rPr>
                <w:rFonts w:asciiTheme="minorHAnsi" w:hAnsiTheme="minorHAnsi" w:cs="Arial"/>
                <w:b/>
                <w:color w:val="00284B"/>
                <w:sz w:val="22"/>
                <w:szCs w:val="22"/>
              </w:rPr>
              <w:t xml:space="preserve">Désignation des membres </w:t>
            </w:r>
          </w:p>
          <w:p w14:paraId="70266C07" w14:textId="77777777" w:rsidR="0056731D" w:rsidRPr="0056731D" w:rsidRDefault="0056731D" w:rsidP="000A039A">
            <w:pPr>
              <w:tabs>
                <w:tab w:val="left" w:pos="851"/>
              </w:tabs>
              <w:ind w:right="482"/>
              <w:jc w:val="center"/>
              <w:rPr>
                <w:rFonts w:asciiTheme="minorHAnsi" w:hAnsiTheme="minorHAnsi"/>
                <w:b/>
                <w:color w:val="00284B"/>
                <w:sz w:val="22"/>
                <w:szCs w:val="22"/>
              </w:rPr>
            </w:pPr>
            <w:r w:rsidRPr="0056731D">
              <w:rPr>
                <w:rFonts w:asciiTheme="minorHAnsi" w:hAnsiTheme="minorHAnsi" w:cs="Arial"/>
                <w:b/>
                <w:color w:val="00284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16394" w14:textId="0D76B5E2" w:rsidR="0056731D" w:rsidRPr="0056731D" w:rsidRDefault="0056731D" w:rsidP="000A039A">
            <w:pPr>
              <w:pStyle w:val="Titre5"/>
              <w:tabs>
                <w:tab w:val="left" w:pos="851"/>
              </w:tabs>
              <w:ind w:right="482" w:hanging="1008"/>
              <w:jc w:val="center"/>
              <w:rPr>
                <w:rFonts w:asciiTheme="minorHAnsi" w:hAnsiTheme="minorHAnsi"/>
                <w:b/>
                <w:color w:val="00284B"/>
                <w:sz w:val="22"/>
                <w:szCs w:val="22"/>
              </w:rPr>
            </w:pPr>
            <w:r w:rsidRPr="0056731D">
              <w:rPr>
                <w:rFonts w:asciiTheme="minorHAnsi" w:hAnsiTheme="minorHAnsi"/>
                <w:b/>
                <w:color w:val="00284B"/>
                <w:sz w:val="22"/>
                <w:szCs w:val="22"/>
              </w:rPr>
              <w:t xml:space="preserve">                    Prestations exécutées par les membres </w:t>
            </w:r>
          </w:p>
          <w:p w14:paraId="052376DD" w14:textId="07543BC0" w:rsidR="0056731D" w:rsidRPr="0056731D" w:rsidRDefault="0056731D" w:rsidP="000A039A">
            <w:pPr>
              <w:pStyle w:val="Titre5"/>
              <w:tabs>
                <w:tab w:val="left" w:pos="851"/>
              </w:tabs>
              <w:ind w:right="482" w:hanging="1008"/>
              <w:jc w:val="center"/>
              <w:rPr>
                <w:rFonts w:asciiTheme="minorHAnsi" w:hAnsiTheme="minorHAnsi"/>
                <w:b/>
                <w:i/>
                <w:color w:val="00284B"/>
                <w:sz w:val="22"/>
                <w:szCs w:val="22"/>
              </w:rPr>
            </w:pPr>
            <w:r w:rsidRPr="0056731D">
              <w:rPr>
                <w:rFonts w:asciiTheme="minorHAnsi" w:hAnsiTheme="minorHAnsi"/>
                <w:b/>
                <w:color w:val="00284B"/>
                <w:sz w:val="22"/>
                <w:szCs w:val="22"/>
              </w:rPr>
              <w:t xml:space="preserve">                 du groupement conjoint</w:t>
            </w:r>
          </w:p>
        </w:tc>
      </w:tr>
      <w:tr w:rsidR="0056731D" w:rsidRPr="0056731D" w14:paraId="59DA91EA" w14:textId="77777777" w:rsidTr="0092695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9B932C8" w14:textId="77777777" w:rsidR="0056731D" w:rsidRPr="0056731D" w:rsidRDefault="0056731D" w:rsidP="000A039A">
            <w:pPr>
              <w:tabs>
                <w:tab w:val="left" w:pos="851"/>
              </w:tabs>
              <w:snapToGrid w:val="0"/>
              <w:ind w:right="482"/>
              <w:jc w:val="center"/>
              <w:rPr>
                <w:rFonts w:asciiTheme="minorHAnsi" w:hAnsiTheme="minorHAnsi" w:cs="Arial"/>
                <w:b/>
                <w:color w:val="00284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20DDD8E8" w14:textId="77777777" w:rsidR="0056731D" w:rsidRPr="0056731D" w:rsidRDefault="0056731D" w:rsidP="000A039A">
            <w:pPr>
              <w:tabs>
                <w:tab w:val="left" w:pos="851"/>
              </w:tabs>
              <w:ind w:right="482"/>
              <w:jc w:val="center"/>
              <w:rPr>
                <w:rFonts w:asciiTheme="minorHAnsi" w:hAnsiTheme="minorHAnsi" w:cs="Arial"/>
                <w:b/>
                <w:color w:val="00284B"/>
                <w:sz w:val="22"/>
                <w:szCs w:val="22"/>
              </w:rPr>
            </w:pPr>
            <w:r w:rsidRPr="0056731D">
              <w:rPr>
                <w:rFonts w:asciiTheme="minorHAnsi" w:hAnsiTheme="minorHAnsi" w:cs="Arial"/>
                <w:b/>
                <w:color w:val="00284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D7033C" w14:textId="77777777" w:rsidR="0056731D" w:rsidRPr="0056731D" w:rsidRDefault="0056731D" w:rsidP="000A039A">
            <w:pPr>
              <w:tabs>
                <w:tab w:val="left" w:pos="851"/>
              </w:tabs>
              <w:ind w:right="482"/>
              <w:jc w:val="center"/>
              <w:rPr>
                <w:rFonts w:asciiTheme="minorHAnsi" w:hAnsiTheme="minorHAnsi" w:cs="Arial"/>
                <w:b/>
                <w:color w:val="00284B"/>
                <w:sz w:val="22"/>
                <w:szCs w:val="22"/>
              </w:rPr>
            </w:pPr>
            <w:r w:rsidRPr="0056731D">
              <w:rPr>
                <w:rFonts w:asciiTheme="minorHAnsi" w:hAnsiTheme="minorHAnsi" w:cs="Arial"/>
                <w:b/>
                <w:color w:val="00284B"/>
                <w:sz w:val="22"/>
                <w:szCs w:val="22"/>
              </w:rPr>
              <w:t xml:space="preserve">Montant HT </w:t>
            </w:r>
          </w:p>
          <w:p w14:paraId="48A41586" w14:textId="77777777" w:rsidR="0056731D" w:rsidRPr="0056731D" w:rsidRDefault="0056731D" w:rsidP="000A039A">
            <w:pPr>
              <w:tabs>
                <w:tab w:val="left" w:pos="851"/>
              </w:tabs>
              <w:ind w:right="482"/>
              <w:jc w:val="center"/>
              <w:rPr>
                <w:rFonts w:asciiTheme="minorHAnsi" w:hAnsiTheme="minorHAnsi" w:cs="Arial"/>
                <w:color w:val="00284B"/>
                <w:sz w:val="22"/>
                <w:szCs w:val="22"/>
              </w:rPr>
            </w:pPr>
            <w:r w:rsidRPr="0056731D">
              <w:rPr>
                <w:rFonts w:asciiTheme="minorHAnsi" w:hAnsiTheme="minorHAnsi" w:cs="Arial"/>
                <w:b/>
                <w:color w:val="00284B"/>
                <w:sz w:val="22"/>
                <w:szCs w:val="22"/>
              </w:rPr>
              <w:t>de la prestation</w:t>
            </w:r>
          </w:p>
        </w:tc>
      </w:tr>
      <w:tr w:rsidR="0056731D" w:rsidRPr="0056731D" w14:paraId="6ABCE916" w14:textId="77777777" w:rsidTr="0056731D">
        <w:trPr>
          <w:trHeight w:val="1021"/>
        </w:trPr>
        <w:tc>
          <w:tcPr>
            <w:tcW w:w="4503" w:type="dxa"/>
            <w:tcBorders>
              <w:top w:val="single" w:sz="4" w:space="0" w:color="000000"/>
              <w:left w:val="single" w:sz="4" w:space="0" w:color="000000"/>
            </w:tcBorders>
            <w:shd w:val="clear" w:color="auto" w:fill="EBF0F5"/>
          </w:tcPr>
          <w:p w14:paraId="311CAEDA" w14:textId="77777777" w:rsidR="0056731D" w:rsidRPr="0056731D" w:rsidRDefault="0056731D" w:rsidP="000A039A">
            <w:pPr>
              <w:tabs>
                <w:tab w:val="left" w:pos="851"/>
              </w:tabs>
              <w:snapToGrid w:val="0"/>
              <w:ind w:right="482"/>
              <w:jc w:val="both"/>
              <w:rPr>
                <w:rFonts w:asciiTheme="minorHAnsi" w:hAnsiTheme="minorHAnsi" w:cs="Arial"/>
                <w:sz w:val="22"/>
                <w:szCs w:val="22"/>
              </w:rPr>
            </w:pPr>
          </w:p>
        </w:tc>
        <w:tc>
          <w:tcPr>
            <w:tcW w:w="3685" w:type="dxa"/>
            <w:tcBorders>
              <w:top w:val="single" w:sz="4" w:space="0" w:color="000000"/>
              <w:left w:val="single" w:sz="4" w:space="0" w:color="000000"/>
            </w:tcBorders>
            <w:shd w:val="clear" w:color="auto" w:fill="EBF0F5"/>
          </w:tcPr>
          <w:p w14:paraId="346CA9CD" w14:textId="77777777" w:rsidR="0056731D" w:rsidRPr="0056731D" w:rsidRDefault="0056731D" w:rsidP="000A039A">
            <w:pPr>
              <w:tabs>
                <w:tab w:val="left" w:pos="851"/>
              </w:tabs>
              <w:snapToGrid w:val="0"/>
              <w:ind w:right="482"/>
              <w:jc w:val="both"/>
              <w:rPr>
                <w:rFonts w:asciiTheme="minorHAnsi" w:hAnsiTheme="minorHAnsi" w:cs="Arial"/>
                <w:sz w:val="22"/>
                <w:szCs w:val="22"/>
              </w:rPr>
            </w:pPr>
          </w:p>
        </w:tc>
        <w:tc>
          <w:tcPr>
            <w:tcW w:w="2348" w:type="dxa"/>
            <w:tcBorders>
              <w:top w:val="single" w:sz="4" w:space="0" w:color="000000"/>
              <w:left w:val="single" w:sz="4" w:space="0" w:color="000000"/>
              <w:right w:val="single" w:sz="4" w:space="0" w:color="000000"/>
            </w:tcBorders>
            <w:shd w:val="clear" w:color="auto" w:fill="EBF0F5"/>
          </w:tcPr>
          <w:p w14:paraId="47BAF7B0" w14:textId="77777777" w:rsidR="0056731D" w:rsidRPr="0056731D" w:rsidRDefault="0056731D" w:rsidP="000A039A">
            <w:pPr>
              <w:tabs>
                <w:tab w:val="left" w:pos="851"/>
              </w:tabs>
              <w:snapToGrid w:val="0"/>
              <w:ind w:right="482"/>
              <w:jc w:val="both"/>
              <w:rPr>
                <w:rFonts w:asciiTheme="minorHAnsi" w:hAnsiTheme="minorHAnsi" w:cs="Arial"/>
                <w:sz w:val="22"/>
                <w:szCs w:val="22"/>
              </w:rPr>
            </w:pPr>
          </w:p>
        </w:tc>
      </w:tr>
      <w:tr w:rsidR="0056731D" w14:paraId="6573D88B" w14:textId="77777777" w:rsidTr="0056731D">
        <w:trPr>
          <w:trHeight w:val="1021"/>
        </w:trPr>
        <w:tc>
          <w:tcPr>
            <w:tcW w:w="4503" w:type="dxa"/>
            <w:tcBorders>
              <w:left w:val="single" w:sz="4" w:space="0" w:color="000000"/>
              <w:bottom w:val="single" w:sz="4" w:space="0" w:color="auto"/>
            </w:tcBorders>
            <w:shd w:val="clear" w:color="auto" w:fill="auto"/>
          </w:tcPr>
          <w:p w14:paraId="6C46DC23" w14:textId="77777777" w:rsidR="0056731D" w:rsidRDefault="0056731D" w:rsidP="000A039A">
            <w:pPr>
              <w:tabs>
                <w:tab w:val="left" w:pos="851"/>
              </w:tabs>
              <w:snapToGrid w:val="0"/>
              <w:ind w:right="482"/>
              <w:jc w:val="both"/>
              <w:rPr>
                <w:rFonts w:ascii="Arial" w:hAnsi="Arial" w:cs="Arial"/>
              </w:rPr>
            </w:pPr>
          </w:p>
        </w:tc>
        <w:tc>
          <w:tcPr>
            <w:tcW w:w="3685" w:type="dxa"/>
            <w:tcBorders>
              <w:left w:val="single" w:sz="4" w:space="0" w:color="000000"/>
              <w:bottom w:val="single" w:sz="4" w:space="0" w:color="auto"/>
            </w:tcBorders>
            <w:shd w:val="clear" w:color="auto" w:fill="auto"/>
          </w:tcPr>
          <w:p w14:paraId="7578212C" w14:textId="77777777" w:rsidR="0056731D" w:rsidRDefault="0056731D" w:rsidP="000A039A">
            <w:pPr>
              <w:tabs>
                <w:tab w:val="left" w:pos="851"/>
              </w:tabs>
              <w:snapToGrid w:val="0"/>
              <w:ind w:right="482"/>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1C9D9BEF" w14:textId="77777777" w:rsidR="0056731D" w:rsidRDefault="0056731D" w:rsidP="000A039A">
            <w:pPr>
              <w:tabs>
                <w:tab w:val="left" w:pos="851"/>
              </w:tabs>
              <w:snapToGrid w:val="0"/>
              <w:ind w:right="482"/>
              <w:jc w:val="both"/>
              <w:rPr>
                <w:rFonts w:ascii="Arial" w:hAnsi="Arial" w:cs="Arial"/>
              </w:rPr>
            </w:pPr>
          </w:p>
        </w:tc>
      </w:tr>
    </w:tbl>
    <w:p w14:paraId="28473998" w14:textId="5B0E0CAE" w:rsidR="0056731D" w:rsidRDefault="0056731D" w:rsidP="000A039A">
      <w:pPr>
        <w:pStyle w:val="fcasegauche"/>
        <w:tabs>
          <w:tab w:val="left" w:pos="851"/>
        </w:tabs>
        <w:spacing w:after="0"/>
        <w:ind w:left="0" w:right="482" w:firstLine="0"/>
        <w:rPr>
          <w:rFonts w:ascii="Arial" w:hAnsi="Arial" w:cs="Arial"/>
          <w:bCs/>
          <w:iCs/>
        </w:rPr>
      </w:pPr>
    </w:p>
    <w:p w14:paraId="450952A4" w14:textId="77777777" w:rsidR="001A6F0E" w:rsidRDefault="001A6F0E" w:rsidP="000A039A">
      <w:pPr>
        <w:pStyle w:val="fcasegauche"/>
        <w:tabs>
          <w:tab w:val="left" w:pos="851"/>
        </w:tabs>
        <w:spacing w:after="0"/>
        <w:ind w:left="0" w:right="482" w:firstLine="0"/>
        <w:rPr>
          <w:rFonts w:ascii="Arial" w:hAnsi="Arial" w:cs="Arial"/>
          <w:bCs/>
          <w:iCs/>
        </w:rPr>
      </w:pPr>
    </w:p>
    <w:p w14:paraId="7C112F1F" w14:textId="77777777" w:rsidR="0056731D" w:rsidRPr="00EC76F4" w:rsidRDefault="0056731D" w:rsidP="000A039A">
      <w:pPr>
        <w:tabs>
          <w:tab w:val="left" w:pos="708"/>
          <w:tab w:val="left" w:pos="1416"/>
          <w:tab w:val="left" w:pos="2124"/>
          <w:tab w:val="left" w:pos="2832"/>
          <w:tab w:val="left" w:pos="3540"/>
          <w:tab w:val="left" w:pos="4248"/>
          <w:tab w:val="left" w:pos="4956"/>
          <w:tab w:val="left" w:pos="5664"/>
          <w:tab w:val="left" w:pos="6372"/>
          <w:tab w:val="left" w:pos="7080"/>
          <w:tab w:val="left" w:pos="7725"/>
        </w:tabs>
        <w:ind w:right="482"/>
        <w:jc w:val="both"/>
        <w:rPr>
          <w:rFonts w:asciiTheme="minorHAnsi" w:hAnsiTheme="minorHAnsi"/>
        </w:rPr>
      </w:pPr>
    </w:p>
    <w:p w14:paraId="2668C7FD" w14:textId="6EFEEDB5" w:rsidR="00844734" w:rsidRPr="00EC76F4" w:rsidRDefault="00DF4A74" w:rsidP="000A039A">
      <w:pPr>
        <w:pStyle w:val="Titre1"/>
        <w:ind w:right="482"/>
      </w:pPr>
      <w:r w:rsidRPr="00EC76F4">
        <w:t xml:space="preserve">IDENTIFICATION DES INTERLOCUTEURS </w:t>
      </w:r>
    </w:p>
    <w:p w14:paraId="3C012215" w14:textId="37BBF289" w:rsidR="00DF4A74" w:rsidRPr="00EC76F4" w:rsidRDefault="00DF4A74" w:rsidP="000A039A">
      <w:pPr>
        <w:ind w:right="482"/>
        <w:jc w:val="both"/>
        <w:rPr>
          <w:rFonts w:asciiTheme="minorHAnsi" w:hAnsiTheme="minorHAnsi"/>
          <w:noProof/>
          <w:sz w:val="22"/>
        </w:rPr>
      </w:pPr>
    </w:p>
    <w:p w14:paraId="7CE3720F" w14:textId="254D1D78" w:rsidR="0054735F" w:rsidRPr="00EC76F4" w:rsidRDefault="0054735F" w:rsidP="000A039A">
      <w:pPr>
        <w:ind w:right="482"/>
        <w:jc w:val="both"/>
        <w:rPr>
          <w:rFonts w:asciiTheme="minorHAnsi" w:hAnsiTheme="minorHAnsi"/>
          <w:i/>
          <w:noProof/>
          <w:color w:val="FF0000"/>
        </w:rPr>
      </w:pPr>
      <w:r w:rsidRPr="00EC76F4">
        <w:rPr>
          <w:rFonts w:asciiTheme="minorHAnsi" w:hAnsiTheme="minorHAnsi"/>
          <w:noProof/>
          <w:sz w:val="22"/>
        </w:rPr>
        <w:t xml:space="preserve">Les personnes physiques, habilitées à représenter l’équipe </w:t>
      </w:r>
      <w:r w:rsidR="00475EC5" w:rsidRPr="00EC76F4">
        <w:rPr>
          <w:rFonts w:asciiTheme="minorHAnsi" w:hAnsiTheme="minorHAnsi"/>
          <w:noProof/>
          <w:sz w:val="22"/>
        </w:rPr>
        <w:t>d’OPC</w:t>
      </w:r>
      <w:r w:rsidRPr="00EC76F4">
        <w:rPr>
          <w:rFonts w:asciiTheme="minorHAnsi" w:hAnsiTheme="minorHAnsi"/>
          <w:noProof/>
          <w:sz w:val="22"/>
        </w:rPr>
        <w:t xml:space="preserve"> auprès du maître d’ouvrage, pour les besoins de l’exécution du marché sont désignées ci-après : </w:t>
      </w:r>
    </w:p>
    <w:p w14:paraId="7CCF069E" w14:textId="77777777" w:rsidR="00DF4A74" w:rsidRPr="00EC76F4" w:rsidRDefault="00DF4A74" w:rsidP="000A039A">
      <w:pPr>
        <w:ind w:right="482"/>
        <w:jc w:val="both"/>
        <w:rPr>
          <w:rFonts w:asciiTheme="minorHAnsi" w:hAnsiTheme="minorHAnsi"/>
          <w:noProof/>
          <w:sz w:val="22"/>
        </w:rPr>
      </w:pPr>
    </w:p>
    <w:p w14:paraId="18FDA2E1" w14:textId="1E67F519" w:rsidR="00DF4A74" w:rsidRPr="00EC76F4" w:rsidRDefault="00475EC5" w:rsidP="000A039A">
      <w:pPr>
        <w:ind w:right="482"/>
        <w:jc w:val="both"/>
        <w:rPr>
          <w:rFonts w:asciiTheme="minorHAnsi" w:hAnsiTheme="minorHAnsi"/>
          <w:b/>
          <w:bCs/>
          <w:noProof/>
          <w:sz w:val="22"/>
          <w:u w:val="single"/>
        </w:rPr>
      </w:pPr>
      <w:r w:rsidRPr="00EC76F4">
        <w:rPr>
          <w:rFonts w:asciiTheme="minorHAnsi" w:hAnsiTheme="minorHAnsi"/>
          <w:b/>
          <w:bCs/>
          <w:noProof/>
          <w:sz w:val="22"/>
          <w:u w:val="single"/>
        </w:rPr>
        <w:t>Interlocuteur principal chargé de la mission :</w:t>
      </w:r>
    </w:p>
    <w:p w14:paraId="1532870B" w14:textId="4E7364FF" w:rsidR="00475EC5" w:rsidRPr="00EC76F4" w:rsidRDefault="00475EC5" w:rsidP="000A039A">
      <w:pPr>
        <w:ind w:right="482"/>
        <w:jc w:val="both"/>
        <w:rPr>
          <w:rFonts w:asciiTheme="minorHAnsi" w:hAnsiTheme="minorHAnsi"/>
          <w:bCs/>
          <w:noProof/>
          <w:sz w:val="22"/>
        </w:rPr>
      </w:pPr>
    </w:p>
    <w:p w14:paraId="3BF666B9" w14:textId="594B93D5"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Nom Prénom : …………………………………………………………………………………………………………</w:t>
      </w:r>
    </w:p>
    <w:p w14:paraId="43732D58" w14:textId="2735BF7C"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Courriel : ………………………………………………………………………………………………………………</w:t>
      </w:r>
    </w:p>
    <w:p w14:paraId="53FFC393" w14:textId="3DC3FEB5"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Téléphone : ……………………………………………………………………………………………………………</w:t>
      </w:r>
    </w:p>
    <w:p w14:paraId="230F4045" w14:textId="1B215ABB" w:rsidR="00475EC5" w:rsidRPr="00EC76F4" w:rsidRDefault="00475EC5" w:rsidP="000A039A">
      <w:pPr>
        <w:ind w:right="482"/>
        <w:jc w:val="both"/>
        <w:rPr>
          <w:rFonts w:asciiTheme="minorHAnsi" w:hAnsiTheme="minorHAnsi"/>
          <w:bCs/>
          <w:noProof/>
          <w:sz w:val="22"/>
        </w:rPr>
      </w:pPr>
    </w:p>
    <w:p w14:paraId="69A26C3B" w14:textId="2207675B" w:rsidR="00475EC5" w:rsidRPr="00EC76F4" w:rsidRDefault="00475EC5" w:rsidP="000A039A">
      <w:pPr>
        <w:ind w:right="482"/>
        <w:jc w:val="both"/>
        <w:rPr>
          <w:rFonts w:asciiTheme="minorHAnsi" w:hAnsiTheme="minorHAnsi"/>
          <w:b/>
          <w:bCs/>
          <w:noProof/>
          <w:sz w:val="22"/>
          <w:u w:val="single"/>
        </w:rPr>
      </w:pPr>
      <w:r w:rsidRPr="00EC76F4">
        <w:rPr>
          <w:rFonts w:asciiTheme="minorHAnsi" w:hAnsiTheme="minorHAnsi"/>
          <w:b/>
          <w:bCs/>
          <w:noProof/>
          <w:sz w:val="22"/>
          <w:u w:val="single"/>
        </w:rPr>
        <w:t>Interlocuteur suppléant chargé de palier l’absence de l’interlocuteur principal :</w:t>
      </w:r>
    </w:p>
    <w:p w14:paraId="1114CDD3" w14:textId="6628E13B" w:rsidR="00475EC5" w:rsidRPr="00EC76F4" w:rsidRDefault="00475EC5" w:rsidP="000A039A">
      <w:pPr>
        <w:ind w:right="482"/>
        <w:jc w:val="both"/>
        <w:rPr>
          <w:rFonts w:asciiTheme="minorHAnsi" w:hAnsiTheme="minorHAnsi"/>
          <w:bCs/>
          <w:noProof/>
          <w:sz w:val="22"/>
        </w:rPr>
      </w:pPr>
    </w:p>
    <w:p w14:paraId="459437E7" w14:textId="77777777"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Nom Prénom : …………………………………………………………………………………………………………</w:t>
      </w:r>
    </w:p>
    <w:p w14:paraId="623165CB" w14:textId="77777777"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Courriel : ………………………………………………………………………………………………………………</w:t>
      </w:r>
    </w:p>
    <w:p w14:paraId="1C1B0486" w14:textId="77777777"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Téléphone : ……………………………………………………………………………………………………………</w:t>
      </w:r>
    </w:p>
    <w:p w14:paraId="49557C82" w14:textId="77777777" w:rsidR="00475EC5" w:rsidRPr="00EC76F4" w:rsidRDefault="00475EC5" w:rsidP="000A039A">
      <w:pPr>
        <w:ind w:right="482"/>
        <w:jc w:val="both"/>
        <w:rPr>
          <w:rFonts w:asciiTheme="minorHAnsi" w:hAnsiTheme="minorHAnsi"/>
          <w:bCs/>
          <w:noProof/>
          <w:sz w:val="22"/>
        </w:rPr>
      </w:pPr>
    </w:p>
    <w:p w14:paraId="561FD64F" w14:textId="54B04D9F" w:rsidR="00475EC5" w:rsidRPr="00EC76F4" w:rsidRDefault="00475EC5" w:rsidP="000A039A">
      <w:pPr>
        <w:ind w:right="482"/>
        <w:jc w:val="both"/>
        <w:rPr>
          <w:rFonts w:asciiTheme="minorHAnsi" w:hAnsiTheme="minorHAnsi"/>
          <w:noProof/>
          <w:sz w:val="22"/>
        </w:rPr>
      </w:pPr>
      <w:r w:rsidRPr="00EC76F4">
        <w:rPr>
          <w:rFonts w:asciiTheme="minorHAnsi" w:hAnsiTheme="minorHAnsi"/>
          <w:b/>
          <w:noProof/>
          <w:sz w:val="22"/>
          <w:u w:val="single"/>
        </w:rPr>
        <w:t>Autre</w:t>
      </w:r>
      <w:r w:rsidR="004F2514">
        <w:rPr>
          <w:rFonts w:asciiTheme="minorHAnsi" w:hAnsiTheme="minorHAnsi"/>
          <w:b/>
          <w:noProof/>
          <w:sz w:val="22"/>
          <w:u w:val="single"/>
        </w:rPr>
        <w:t>(s)</w:t>
      </w:r>
      <w:r w:rsidRPr="00EC76F4">
        <w:rPr>
          <w:rFonts w:asciiTheme="minorHAnsi" w:hAnsiTheme="minorHAnsi"/>
          <w:b/>
          <w:noProof/>
          <w:sz w:val="22"/>
          <w:u w:val="single"/>
        </w:rPr>
        <w:t xml:space="preserve"> interlocuteur</w:t>
      </w:r>
      <w:r w:rsidR="004F2514">
        <w:rPr>
          <w:rFonts w:asciiTheme="minorHAnsi" w:hAnsiTheme="minorHAnsi"/>
          <w:b/>
          <w:noProof/>
          <w:sz w:val="22"/>
          <w:u w:val="single"/>
        </w:rPr>
        <w:t>(s)</w:t>
      </w:r>
      <w:r w:rsidRPr="00EC76F4">
        <w:rPr>
          <w:rFonts w:asciiTheme="minorHAnsi" w:hAnsiTheme="minorHAnsi"/>
          <w:noProof/>
          <w:sz w:val="22"/>
        </w:rPr>
        <w:t> :</w:t>
      </w:r>
    </w:p>
    <w:p w14:paraId="797D7268" w14:textId="5C9AFAD0" w:rsidR="00475EC5" w:rsidRPr="00EC76F4" w:rsidRDefault="00475EC5" w:rsidP="000A039A">
      <w:pPr>
        <w:ind w:right="482"/>
        <w:jc w:val="both"/>
        <w:rPr>
          <w:rFonts w:asciiTheme="minorHAnsi" w:hAnsiTheme="minorHAnsi"/>
          <w:noProof/>
          <w:sz w:val="22"/>
        </w:rPr>
      </w:pPr>
    </w:p>
    <w:p w14:paraId="2E036372" w14:textId="77777777"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Nom Prénom : …………………………………………………………………………………………………………</w:t>
      </w:r>
    </w:p>
    <w:p w14:paraId="634F7C61" w14:textId="729F8350"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Rôle : ………………………………………………………………………………………………………………….</w:t>
      </w:r>
    </w:p>
    <w:p w14:paraId="530AE3DB" w14:textId="5C131668"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Courriel : ………………………………………………………………………………………………………………</w:t>
      </w:r>
    </w:p>
    <w:p w14:paraId="63D4216C" w14:textId="77777777" w:rsidR="00475EC5" w:rsidRPr="00EC76F4" w:rsidRDefault="00475EC5" w:rsidP="000A039A">
      <w:pPr>
        <w:spacing w:after="40"/>
        <w:ind w:right="482"/>
        <w:jc w:val="both"/>
        <w:rPr>
          <w:rFonts w:asciiTheme="minorHAnsi" w:hAnsiTheme="minorHAnsi"/>
          <w:bCs/>
          <w:noProof/>
          <w:sz w:val="22"/>
        </w:rPr>
      </w:pPr>
      <w:r w:rsidRPr="00EC76F4">
        <w:rPr>
          <w:rFonts w:asciiTheme="minorHAnsi" w:hAnsiTheme="minorHAnsi"/>
          <w:bCs/>
          <w:noProof/>
          <w:sz w:val="22"/>
        </w:rPr>
        <w:t>Téléphone : ……………………………………………………………………………………………………………</w:t>
      </w:r>
    </w:p>
    <w:p w14:paraId="4094F838" w14:textId="77777777" w:rsidR="00475EC5" w:rsidRPr="00EC76F4" w:rsidRDefault="00475EC5" w:rsidP="000A039A">
      <w:pPr>
        <w:ind w:right="482"/>
        <w:jc w:val="both"/>
        <w:rPr>
          <w:rFonts w:asciiTheme="minorHAnsi" w:hAnsiTheme="minorHAnsi"/>
          <w:noProof/>
          <w:sz w:val="22"/>
        </w:rPr>
      </w:pPr>
    </w:p>
    <w:p w14:paraId="6A2A73CA" w14:textId="77777777" w:rsidR="00475EC5" w:rsidRPr="00EC76F4" w:rsidRDefault="00475EC5" w:rsidP="000A039A">
      <w:pPr>
        <w:ind w:right="482"/>
        <w:jc w:val="both"/>
        <w:rPr>
          <w:rFonts w:asciiTheme="minorHAnsi" w:hAnsiTheme="minorHAnsi"/>
          <w:noProof/>
          <w:sz w:val="22"/>
        </w:rPr>
      </w:pPr>
    </w:p>
    <w:p w14:paraId="555E4789" w14:textId="1E6D823F" w:rsidR="00DF4A74" w:rsidRPr="00EC76F4" w:rsidRDefault="00DF4A74" w:rsidP="000A039A">
      <w:pPr>
        <w:ind w:right="482"/>
        <w:jc w:val="both"/>
        <w:rPr>
          <w:rFonts w:asciiTheme="minorHAnsi" w:hAnsiTheme="minorHAnsi"/>
          <w:noProof/>
          <w:sz w:val="22"/>
        </w:rPr>
      </w:pPr>
      <w:r w:rsidRPr="00EC76F4">
        <w:rPr>
          <w:rFonts w:asciiTheme="minorHAnsi" w:hAnsiTheme="minorHAnsi"/>
          <w:noProof/>
          <w:sz w:val="22"/>
        </w:rPr>
        <w:t>Ces personnes participeront personnellement à l’exécution de ce marché sans préjudice de la participation d’autres personnes.</w:t>
      </w:r>
    </w:p>
    <w:p w14:paraId="687CF59C" w14:textId="77777777" w:rsidR="00CE66FE" w:rsidRPr="00475EC5" w:rsidRDefault="00CE66FE" w:rsidP="000A039A">
      <w:pPr>
        <w:ind w:right="482"/>
        <w:jc w:val="both"/>
        <w:rPr>
          <w:noProof/>
          <w:sz w:val="22"/>
        </w:rPr>
      </w:pPr>
    </w:p>
    <w:p w14:paraId="1CEB3CA5" w14:textId="0E44FAD3" w:rsidR="00DF4A74" w:rsidRDefault="00DF4A74" w:rsidP="000A039A">
      <w:pPr>
        <w:ind w:right="482"/>
        <w:jc w:val="both"/>
        <w:rPr>
          <w:noProof/>
        </w:rPr>
      </w:pPr>
    </w:p>
    <w:p w14:paraId="5415AA9D" w14:textId="5D3EF026" w:rsidR="00715CB5" w:rsidRDefault="005D7453" w:rsidP="000A039A">
      <w:pPr>
        <w:pStyle w:val="Titre1"/>
        <w:ind w:right="482"/>
      </w:pPr>
      <w:r>
        <w:t>OFFRE DE PRIX</w:t>
      </w:r>
    </w:p>
    <w:p w14:paraId="528FCC21" w14:textId="77777777" w:rsidR="005D7453" w:rsidRDefault="005D7453" w:rsidP="000A039A">
      <w:pPr>
        <w:ind w:right="482"/>
        <w:jc w:val="both"/>
        <w:rPr>
          <w:noProof/>
        </w:rPr>
      </w:pPr>
    </w:p>
    <w:p w14:paraId="3BB511EA" w14:textId="11B438D8" w:rsidR="00CE66FE" w:rsidRDefault="005F38C0" w:rsidP="000A039A">
      <w:pPr>
        <w:spacing w:after="120"/>
        <w:ind w:right="482"/>
        <w:jc w:val="both"/>
        <w:rPr>
          <w:rFonts w:asciiTheme="minorHAnsi" w:hAnsiTheme="minorHAnsi"/>
          <w:noProof/>
          <w:sz w:val="22"/>
        </w:rPr>
      </w:pPr>
      <w:r w:rsidRPr="004F2514">
        <w:rPr>
          <w:rFonts w:asciiTheme="minorHAnsi" w:hAnsiTheme="minorHAnsi"/>
          <w:noProof/>
          <w:sz w:val="22"/>
        </w:rPr>
        <w:t>Le marché est traité à prix global et forfaitaire pour un montant po</w:t>
      </w:r>
      <w:r w:rsidR="00F93A97" w:rsidRPr="004F2514">
        <w:rPr>
          <w:rFonts w:asciiTheme="minorHAnsi" w:hAnsiTheme="minorHAnsi"/>
          <w:noProof/>
          <w:sz w:val="22"/>
        </w:rPr>
        <w:t>ur l’ensemble de la prestation</w:t>
      </w:r>
      <w:r w:rsidR="0015313E">
        <w:rPr>
          <w:rFonts w:asciiTheme="minorHAnsi" w:hAnsiTheme="minorHAnsi"/>
          <w:noProof/>
          <w:sz w:val="22"/>
        </w:rPr>
        <w:t xml:space="preserve"> d’OPC</w:t>
      </w:r>
      <w:r w:rsidR="00F93A97" w:rsidRPr="004F2514">
        <w:rPr>
          <w:rFonts w:asciiTheme="minorHAnsi" w:hAnsiTheme="minorHAnsi"/>
          <w:noProof/>
          <w:sz w:val="22"/>
        </w:rPr>
        <w:t>.</w:t>
      </w:r>
    </w:p>
    <w:p w14:paraId="6ABD835F" w14:textId="77777777" w:rsidR="004F2514" w:rsidRPr="004F2514" w:rsidRDefault="004F2514" w:rsidP="000A039A">
      <w:pPr>
        <w:ind w:right="482"/>
        <w:jc w:val="both"/>
        <w:rPr>
          <w:rFonts w:asciiTheme="minorHAnsi" w:hAnsiTheme="minorHAnsi"/>
          <w:noProof/>
          <w:sz w:val="22"/>
        </w:rPr>
      </w:pPr>
    </w:p>
    <w:p w14:paraId="51DFEF5B" w14:textId="56FB4E56" w:rsidR="00F93A97" w:rsidRPr="004F2514" w:rsidRDefault="0009355C" w:rsidP="000A039A">
      <w:pPr>
        <w:pStyle w:val="Titre2"/>
        <w:ind w:right="482"/>
      </w:pPr>
      <w:r>
        <w:t>7</w:t>
      </w:r>
      <w:r w:rsidR="00F93A97" w:rsidRPr="004F2514">
        <w:t xml:space="preserve">.1 Répartition des honoraires </w:t>
      </w:r>
      <w:r w:rsidR="004F2514">
        <w:t>de la mission d’OPC</w:t>
      </w:r>
    </w:p>
    <w:p w14:paraId="5787A2CC" w14:textId="77777777" w:rsidR="005F38C0" w:rsidRDefault="005F38C0" w:rsidP="000A039A">
      <w:pPr>
        <w:ind w:left="66" w:right="482"/>
        <w:jc w:val="both"/>
        <w:rPr>
          <w:noProof/>
        </w:rPr>
      </w:pPr>
    </w:p>
    <w:tbl>
      <w:tblPr>
        <w:tblW w:w="9205" w:type="dxa"/>
        <w:jc w:val="center"/>
        <w:tblLayout w:type="fixed"/>
        <w:tblCellMar>
          <w:left w:w="79" w:type="dxa"/>
          <w:right w:w="79" w:type="dxa"/>
        </w:tblCellMar>
        <w:tblLook w:val="0000" w:firstRow="0" w:lastRow="0" w:firstColumn="0" w:lastColumn="0" w:noHBand="0" w:noVBand="0"/>
      </w:tblPr>
      <w:tblGrid>
        <w:gridCol w:w="2827"/>
        <w:gridCol w:w="2268"/>
        <w:gridCol w:w="1701"/>
        <w:gridCol w:w="2409"/>
      </w:tblGrid>
      <w:tr w:rsidR="00512928" w:rsidRPr="002F7264" w14:paraId="0A8FE48C" w14:textId="18CB8FB9" w:rsidTr="00B87354">
        <w:trPr>
          <w:trHeight w:val="604"/>
          <w:jc w:val="center"/>
        </w:trPr>
        <w:tc>
          <w:tcPr>
            <w:tcW w:w="282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8A04E0B" w14:textId="1BF2BAD1" w:rsidR="00512928" w:rsidRPr="00BC1229" w:rsidRDefault="00030E36" w:rsidP="000A039A">
            <w:pPr>
              <w:ind w:right="482"/>
              <w:jc w:val="center"/>
              <w:rPr>
                <w:b/>
              </w:rPr>
            </w:pPr>
            <w:r>
              <w:rPr>
                <w:b/>
              </w:rPr>
              <w:t>PRESTATIONS</w:t>
            </w:r>
          </w:p>
        </w:tc>
        <w:tc>
          <w:tcPr>
            <w:tcW w:w="226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2F41EA" w14:textId="696B5A34" w:rsidR="005D41B7" w:rsidRDefault="005D41B7" w:rsidP="005D41B7">
            <w:pPr>
              <w:ind w:right="482"/>
              <w:jc w:val="center"/>
              <w:rPr>
                <w:b/>
              </w:rPr>
            </w:pPr>
            <w:r>
              <w:rPr>
                <w:b/>
              </w:rPr>
              <w:t xml:space="preserve">        </w:t>
            </w:r>
            <w:r w:rsidR="00512928" w:rsidRPr="002F7264">
              <w:rPr>
                <w:b/>
              </w:rPr>
              <w:t>Montant</w:t>
            </w:r>
            <w:r w:rsidR="000A039A">
              <w:rPr>
                <w:b/>
              </w:rPr>
              <w:t xml:space="preserve"> HT</w:t>
            </w:r>
          </w:p>
          <w:p w14:paraId="7B56A19B" w14:textId="304D5C5A" w:rsidR="00512928" w:rsidRPr="002F7264" w:rsidRDefault="005D41B7" w:rsidP="005D41B7">
            <w:pPr>
              <w:ind w:right="482"/>
              <w:jc w:val="center"/>
              <w:rPr>
                <w:b/>
              </w:rPr>
            </w:pPr>
            <w:r>
              <w:rPr>
                <w:b/>
              </w:rPr>
              <w:t xml:space="preserve">       E</w:t>
            </w:r>
            <w:r w:rsidR="00512928" w:rsidRPr="002F7264">
              <w:rPr>
                <w:b/>
              </w:rPr>
              <w:t xml:space="preserve">n </w:t>
            </w:r>
            <w:r w:rsidR="00512928">
              <w:rPr>
                <w:b/>
              </w:rPr>
              <w:t>€</w:t>
            </w:r>
          </w:p>
        </w:tc>
        <w:tc>
          <w:tcPr>
            <w:tcW w:w="170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1F237E8" w14:textId="76637E60" w:rsidR="00512928" w:rsidRPr="002F7264" w:rsidRDefault="005D41B7" w:rsidP="00B87354">
            <w:pPr>
              <w:ind w:left="213" w:right="482" w:hanging="213"/>
              <w:jc w:val="center"/>
              <w:rPr>
                <w:b/>
              </w:rPr>
            </w:pPr>
            <w:r>
              <w:rPr>
                <w:b/>
              </w:rPr>
              <w:t xml:space="preserve">   </w:t>
            </w:r>
            <w:r w:rsidR="00B87354">
              <w:rPr>
                <w:b/>
              </w:rPr>
              <w:t xml:space="preserve">  </w:t>
            </w:r>
            <w:r w:rsidR="00512928" w:rsidRPr="002F7264">
              <w:rPr>
                <w:b/>
              </w:rPr>
              <w:t>TVA 20%</w:t>
            </w:r>
            <w:r w:rsidR="000A039A">
              <w:rPr>
                <w:b/>
              </w:rPr>
              <w:t xml:space="preserve"> E</w:t>
            </w:r>
            <w:r w:rsidR="00512928" w:rsidRPr="002F7264">
              <w:rPr>
                <w:b/>
              </w:rPr>
              <w:t xml:space="preserve">n </w:t>
            </w:r>
            <w:r w:rsidR="00512928">
              <w:rPr>
                <w:b/>
              </w:rPr>
              <w:t>€</w:t>
            </w:r>
          </w:p>
        </w:tc>
        <w:tc>
          <w:tcPr>
            <w:tcW w:w="240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4579DB2" w14:textId="75AD11B5" w:rsidR="00512928" w:rsidRDefault="005D41B7" w:rsidP="000A039A">
            <w:pPr>
              <w:ind w:right="482"/>
              <w:jc w:val="center"/>
              <w:rPr>
                <w:b/>
              </w:rPr>
            </w:pPr>
            <w:r>
              <w:rPr>
                <w:b/>
              </w:rPr>
              <w:t xml:space="preserve">        </w:t>
            </w:r>
            <w:r w:rsidR="00512928" w:rsidRPr="002F7264">
              <w:rPr>
                <w:b/>
              </w:rPr>
              <w:t>Total TTC</w:t>
            </w:r>
          </w:p>
          <w:p w14:paraId="3049640C" w14:textId="6521F668" w:rsidR="00512928" w:rsidRPr="002F7264" w:rsidRDefault="005D41B7" w:rsidP="000A039A">
            <w:pPr>
              <w:ind w:right="482"/>
              <w:jc w:val="center"/>
              <w:rPr>
                <w:b/>
              </w:rPr>
            </w:pPr>
            <w:r>
              <w:rPr>
                <w:b/>
              </w:rPr>
              <w:t xml:space="preserve">          E</w:t>
            </w:r>
            <w:r w:rsidR="00512928" w:rsidRPr="002F7264">
              <w:rPr>
                <w:b/>
              </w:rPr>
              <w:t>n</w:t>
            </w:r>
            <w:r w:rsidR="00512928">
              <w:rPr>
                <w:b/>
              </w:rPr>
              <w:t xml:space="preserve"> €</w:t>
            </w:r>
          </w:p>
        </w:tc>
      </w:tr>
      <w:tr w:rsidR="00512928" w:rsidRPr="002F7264" w14:paraId="5D3DFA96" w14:textId="6E3860B9" w:rsidTr="004F2514">
        <w:trPr>
          <w:trHeight w:val="680"/>
          <w:jc w:val="center"/>
        </w:trPr>
        <w:tc>
          <w:tcPr>
            <w:tcW w:w="2827" w:type="dxa"/>
            <w:tcBorders>
              <w:top w:val="single" w:sz="6" w:space="0" w:color="auto"/>
              <w:left w:val="single" w:sz="6" w:space="0" w:color="auto"/>
              <w:bottom w:val="single" w:sz="6" w:space="0" w:color="auto"/>
              <w:right w:val="single" w:sz="6" w:space="0" w:color="auto"/>
            </w:tcBorders>
            <w:vAlign w:val="center"/>
          </w:tcPr>
          <w:p w14:paraId="1246D6E4" w14:textId="77777777" w:rsidR="004F2514" w:rsidRPr="005028FE" w:rsidRDefault="004F2514" w:rsidP="000A039A">
            <w:pPr>
              <w:spacing w:after="80"/>
              <w:ind w:right="482"/>
              <w:jc w:val="center"/>
              <w:rPr>
                <w:b/>
              </w:rPr>
            </w:pPr>
            <w:r w:rsidRPr="005028FE">
              <w:rPr>
                <w:b/>
              </w:rPr>
              <w:t xml:space="preserve">Etudes préliminaires : </w:t>
            </w:r>
          </w:p>
          <w:p w14:paraId="1D35BCD4" w14:textId="77777777" w:rsidR="00407F2E" w:rsidRDefault="004F2514" w:rsidP="00407F2E">
            <w:pPr>
              <w:spacing w:after="80"/>
              <w:ind w:right="482"/>
              <w:jc w:val="center"/>
              <w:rPr>
                <w:b/>
              </w:rPr>
            </w:pPr>
            <w:r w:rsidRPr="005028FE">
              <w:rPr>
                <w:b/>
              </w:rPr>
              <w:t>APS,</w:t>
            </w:r>
            <w:r w:rsidR="00407F2E">
              <w:rPr>
                <w:b/>
              </w:rPr>
              <w:t xml:space="preserve"> </w:t>
            </w:r>
            <w:r w:rsidRPr="005028FE">
              <w:rPr>
                <w:b/>
              </w:rPr>
              <w:t xml:space="preserve">APD, PRO, </w:t>
            </w:r>
          </w:p>
          <w:p w14:paraId="4D3F8D93" w14:textId="54632BF6" w:rsidR="00512928" w:rsidRPr="005028FE" w:rsidRDefault="00FC0C5D" w:rsidP="00407F2E">
            <w:pPr>
              <w:spacing w:after="80"/>
              <w:ind w:right="482"/>
              <w:jc w:val="center"/>
              <w:rPr>
                <w:b/>
              </w:rPr>
            </w:pPr>
            <w:r>
              <w:rPr>
                <w:b/>
              </w:rPr>
              <w:t xml:space="preserve">Et </w:t>
            </w:r>
            <w:r w:rsidR="00481CCC">
              <w:rPr>
                <w:b/>
              </w:rPr>
              <w:t>AMT</w:t>
            </w:r>
          </w:p>
        </w:tc>
        <w:tc>
          <w:tcPr>
            <w:tcW w:w="2268" w:type="dxa"/>
            <w:tcBorders>
              <w:top w:val="single" w:sz="6" w:space="0" w:color="auto"/>
              <w:left w:val="single" w:sz="6" w:space="0" w:color="auto"/>
              <w:bottom w:val="single" w:sz="6" w:space="0" w:color="auto"/>
              <w:right w:val="single" w:sz="6" w:space="0" w:color="auto"/>
            </w:tcBorders>
            <w:vAlign w:val="center"/>
          </w:tcPr>
          <w:p w14:paraId="69576BFF" w14:textId="77777777" w:rsidR="00512928" w:rsidRPr="00250A72" w:rsidRDefault="00512928" w:rsidP="000A039A">
            <w:pPr>
              <w:spacing w:after="80"/>
              <w:ind w:right="482"/>
              <w:jc w:val="center"/>
              <w:rPr>
                <w:color w:val="4472C4"/>
              </w:rPr>
            </w:pPr>
          </w:p>
        </w:tc>
        <w:tc>
          <w:tcPr>
            <w:tcW w:w="1701" w:type="dxa"/>
            <w:tcBorders>
              <w:top w:val="single" w:sz="6" w:space="0" w:color="auto"/>
              <w:left w:val="single" w:sz="6" w:space="0" w:color="auto"/>
              <w:bottom w:val="single" w:sz="6" w:space="0" w:color="auto"/>
              <w:right w:val="single" w:sz="6" w:space="0" w:color="auto"/>
            </w:tcBorders>
            <w:vAlign w:val="center"/>
          </w:tcPr>
          <w:p w14:paraId="59D6F5B2" w14:textId="77777777" w:rsidR="00512928" w:rsidRPr="00250A72" w:rsidRDefault="00512928" w:rsidP="000A039A">
            <w:pPr>
              <w:spacing w:after="80"/>
              <w:ind w:right="482"/>
              <w:jc w:val="center"/>
              <w:rPr>
                <w:color w:val="4472C4"/>
              </w:rPr>
            </w:pPr>
          </w:p>
        </w:tc>
        <w:tc>
          <w:tcPr>
            <w:tcW w:w="2409" w:type="dxa"/>
            <w:tcBorders>
              <w:top w:val="single" w:sz="6" w:space="0" w:color="auto"/>
              <w:left w:val="single" w:sz="6" w:space="0" w:color="auto"/>
              <w:bottom w:val="single" w:sz="6" w:space="0" w:color="auto"/>
              <w:right w:val="single" w:sz="6" w:space="0" w:color="auto"/>
            </w:tcBorders>
            <w:vAlign w:val="center"/>
          </w:tcPr>
          <w:p w14:paraId="269C8243" w14:textId="77777777" w:rsidR="00512928" w:rsidRPr="00250A72" w:rsidRDefault="00512928" w:rsidP="000A039A">
            <w:pPr>
              <w:spacing w:after="80"/>
              <w:ind w:right="482"/>
              <w:jc w:val="center"/>
              <w:rPr>
                <w:color w:val="4472C4"/>
              </w:rPr>
            </w:pPr>
          </w:p>
        </w:tc>
      </w:tr>
      <w:tr w:rsidR="00512928" w:rsidRPr="002F7264" w14:paraId="33B64E51" w14:textId="48C41977" w:rsidTr="004F2514">
        <w:trPr>
          <w:trHeight w:val="680"/>
          <w:jc w:val="center"/>
        </w:trPr>
        <w:tc>
          <w:tcPr>
            <w:tcW w:w="2827" w:type="dxa"/>
            <w:tcBorders>
              <w:top w:val="single" w:sz="6" w:space="0" w:color="auto"/>
              <w:left w:val="single" w:sz="6" w:space="0" w:color="auto"/>
              <w:bottom w:val="single" w:sz="6" w:space="0" w:color="auto"/>
              <w:right w:val="single" w:sz="6" w:space="0" w:color="auto"/>
            </w:tcBorders>
            <w:vAlign w:val="center"/>
          </w:tcPr>
          <w:p w14:paraId="4BB253CF" w14:textId="2135071D" w:rsidR="00512928" w:rsidRPr="005028FE" w:rsidRDefault="004F2514" w:rsidP="000A039A">
            <w:pPr>
              <w:spacing w:after="80"/>
              <w:ind w:right="482"/>
              <w:jc w:val="center"/>
              <w:rPr>
                <w:b/>
              </w:rPr>
            </w:pPr>
            <w:r w:rsidRPr="005028FE">
              <w:rPr>
                <w:b/>
              </w:rPr>
              <w:t>Phase de préparation de chantier</w:t>
            </w:r>
          </w:p>
        </w:tc>
        <w:tc>
          <w:tcPr>
            <w:tcW w:w="2268" w:type="dxa"/>
            <w:tcBorders>
              <w:top w:val="single" w:sz="6" w:space="0" w:color="auto"/>
              <w:left w:val="single" w:sz="6" w:space="0" w:color="auto"/>
              <w:bottom w:val="single" w:sz="6" w:space="0" w:color="auto"/>
              <w:right w:val="single" w:sz="6" w:space="0" w:color="auto"/>
            </w:tcBorders>
            <w:vAlign w:val="center"/>
          </w:tcPr>
          <w:p w14:paraId="13461973" w14:textId="77777777" w:rsidR="00512928" w:rsidRPr="00250A72" w:rsidRDefault="00512928" w:rsidP="000A039A">
            <w:pPr>
              <w:spacing w:after="80"/>
              <w:ind w:right="482"/>
              <w:jc w:val="center"/>
              <w:rPr>
                <w:color w:val="4472C4"/>
              </w:rPr>
            </w:pPr>
          </w:p>
        </w:tc>
        <w:tc>
          <w:tcPr>
            <w:tcW w:w="1701" w:type="dxa"/>
            <w:tcBorders>
              <w:top w:val="single" w:sz="6" w:space="0" w:color="auto"/>
              <w:left w:val="single" w:sz="6" w:space="0" w:color="auto"/>
              <w:bottom w:val="single" w:sz="6" w:space="0" w:color="auto"/>
              <w:right w:val="single" w:sz="6" w:space="0" w:color="auto"/>
            </w:tcBorders>
            <w:vAlign w:val="center"/>
          </w:tcPr>
          <w:p w14:paraId="034AFDD0" w14:textId="77777777" w:rsidR="00512928" w:rsidRPr="00250A72" w:rsidRDefault="00512928" w:rsidP="000A039A">
            <w:pPr>
              <w:spacing w:after="80"/>
              <w:ind w:right="482"/>
              <w:jc w:val="center"/>
              <w:rPr>
                <w:color w:val="4472C4"/>
              </w:rPr>
            </w:pPr>
          </w:p>
        </w:tc>
        <w:tc>
          <w:tcPr>
            <w:tcW w:w="2409" w:type="dxa"/>
            <w:tcBorders>
              <w:top w:val="single" w:sz="6" w:space="0" w:color="auto"/>
              <w:left w:val="single" w:sz="6" w:space="0" w:color="auto"/>
              <w:bottom w:val="single" w:sz="6" w:space="0" w:color="auto"/>
              <w:right w:val="single" w:sz="6" w:space="0" w:color="auto"/>
            </w:tcBorders>
            <w:vAlign w:val="center"/>
          </w:tcPr>
          <w:p w14:paraId="6EF7CE68" w14:textId="77777777" w:rsidR="00512928" w:rsidRPr="00250A72" w:rsidRDefault="00512928" w:rsidP="000A039A">
            <w:pPr>
              <w:spacing w:after="80"/>
              <w:ind w:right="482"/>
              <w:jc w:val="center"/>
              <w:rPr>
                <w:color w:val="4472C4"/>
              </w:rPr>
            </w:pPr>
          </w:p>
        </w:tc>
      </w:tr>
      <w:tr w:rsidR="00512928" w:rsidRPr="002F7264" w14:paraId="35CED15F" w14:textId="157E76FA" w:rsidTr="004F2514">
        <w:trPr>
          <w:trHeight w:val="680"/>
          <w:jc w:val="center"/>
        </w:trPr>
        <w:tc>
          <w:tcPr>
            <w:tcW w:w="2827" w:type="dxa"/>
            <w:tcBorders>
              <w:top w:val="single" w:sz="6" w:space="0" w:color="auto"/>
              <w:left w:val="single" w:sz="6" w:space="0" w:color="auto"/>
              <w:bottom w:val="single" w:sz="6" w:space="0" w:color="auto"/>
              <w:right w:val="single" w:sz="6" w:space="0" w:color="auto"/>
            </w:tcBorders>
            <w:vAlign w:val="center"/>
          </w:tcPr>
          <w:p w14:paraId="2DC339D0" w14:textId="0D45D6F3" w:rsidR="00512928" w:rsidRPr="005028FE" w:rsidRDefault="004F2514" w:rsidP="000A039A">
            <w:pPr>
              <w:spacing w:after="80"/>
              <w:ind w:right="482"/>
              <w:jc w:val="center"/>
              <w:rPr>
                <w:b/>
              </w:rPr>
            </w:pPr>
            <w:r w:rsidRPr="005028FE">
              <w:rPr>
                <w:b/>
              </w:rPr>
              <w:t>Phase d’exécution des travaux</w:t>
            </w:r>
          </w:p>
        </w:tc>
        <w:tc>
          <w:tcPr>
            <w:tcW w:w="2268" w:type="dxa"/>
            <w:tcBorders>
              <w:top w:val="single" w:sz="6" w:space="0" w:color="auto"/>
              <w:left w:val="single" w:sz="6" w:space="0" w:color="auto"/>
              <w:bottom w:val="single" w:sz="6" w:space="0" w:color="auto"/>
              <w:right w:val="single" w:sz="6" w:space="0" w:color="auto"/>
            </w:tcBorders>
            <w:vAlign w:val="center"/>
          </w:tcPr>
          <w:p w14:paraId="1948F230" w14:textId="77777777" w:rsidR="00512928" w:rsidRPr="00250A72" w:rsidRDefault="00512928" w:rsidP="000A039A">
            <w:pPr>
              <w:spacing w:after="80"/>
              <w:ind w:right="482"/>
              <w:jc w:val="center"/>
              <w:rPr>
                <w:color w:val="4472C4"/>
              </w:rPr>
            </w:pPr>
          </w:p>
        </w:tc>
        <w:tc>
          <w:tcPr>
            <w:tcW w:w="1701" w:type="dxa"/>
            <w:tcBorders>
              <w:top w:val="single" w:sz="6" w:space="0" w:color="auto"/>
              <w:left w:val="single" w:sz="6" w:space="0" w:color="auto"/>
              <w:bottom w:val="single" w:sz="6" w:space="0" w:color="auto"/>
              <w:right w:val="single" w:sz="6" w:space="0" w:color="auto"/>
            </w:tcBorders>
            <w:vAlign w:val="center"/>
          </w:tcPr>
          <w:p w14:paraId="1E7FD7FB" w14:textId="77777777" w:rsidR="00512928" w:rsidRPr="00250A72" w:rsidRDefault="00512928" w:rsidP="000A039A">
            <w:pPr>
              <w:spacing w:after="80"/>
              <w:ind w:right="482"/>
              <w:jc w:val="center"/>
              <w:rPr>
                <w:color w:val="4472C4"/>
              </w:rPr>
            </w:pPr>
          </w:p>
        </w:tc>
        <w:tc>
          <w:tcPr>
            <w:tcW w:w="2409" w:type="dxa"/>
            <w:tcBorders>
              <w:top w:val="single" w:sz="6" w:space="0" w:color="auto"/>
              <w:left w:val="single" w:sz="6" w:space="0" w:color="auto"/>
              <w:bottom w:val="single" w:sz="6" w:space="0" w:color="auto"/>
              <w:right w:val="single" w:sz="6" w:space="0" w:color="auto"/>
            </w:tcBorders>
            <w:vAlign w:val="center"/>
          </w:tcPr>
          <w:p w14:paraId="298D8908" w14:textId="77777777" w:rsidR="00512928" w:rsidRPr="00250A72" w:rsidRDefault="00512928" w:rsidP="000A039A">
            <w:pPr>
              <w:spacing w:after="80"/>
              <w:ind w:right="482"/>
              <w:jc w:val="center"/>
              <w:rPr>
                <w:color w:val="4472C4"/>
              </w:rPr>
            </w:pPr>
          </w:p>
        </w:tc>
      </w:tr>
      <w:tr w:rsidR="00512928" w:rsidRPr="002F7264" w14:paraId="4562A061" w14:textId="3826A410" w:rsidTr="004F2514">
        <w:trPr>
          <w:trHeight w:val="680"/>
          <w:jc w:val="center"/>
        </w:trPr>
        <w:tc>
          <w:tcPr>
            <w:tcW w:w="2827" w:type="dxa"/>
            <w:tcBorders>
              <w:top w:val="single" w:sz="6" w:space="0" w:color="auto"/>
              <w:left w:val="single" w:sz="6" w:space="0" w:color="auto"/>
              <w:bottom w:val="single" w:sz="6" w:space="0" w:color="auto"/>
              <w:right w:val="single" w:sz="6" w:space="0" w:color="auto"/>
            </w:tcBorders>
            <w:vAlign w:val="center"/>
          </w:tcPr>
          <w:p w14:paraId="31F4EA91" w14:textId="2A3B01FF" w:rsidR="00512928" w:rsidRPr="005028FE" w:rsidRDefault="004F2514" w:rsidP="000A039A">
            <w:pPr>
              <w:spacing w:after="80"/>
              <w:ind w:right="482"/>
              <w:jc w:val="center"/>
              <w:rPr>
                <w:b/>
              </w:rPr>
            </w:pPr>
            <w:r w:rsidRPr="005028FE">
              <w:rPr>
                <w:b/>
              </w:rPr>
              <w:t>Phase de réception </w:t>
            </w:r>
          </w:p>
        </w:tc>
        <w:tc>
          <w:tcPr>
            <w:tcW w:w="2268" w:type="dxa"/>
            <w:tcBorders>
              <w:top w:val="single" w:sz="6" w:space="0" w:color="auto"/>
              <w:left w:val="single" w:sz="6" w:space="0" w:color="auto"/>
              <w:bottom w:val="single" w:sz="6" w:space="0" w:color="auto"/>
              <w:right w:val="single" w:sz="6" w:space="0" w:color="auto"/>
            </w:tcBorders>
            <w:vAlign w:val="center"/>
          </w:tcPr>
          <w:p w14:paraId="1BD78655" w14:textId="77777777" w:rsidR="00512928" w:rsidRPr="00250A72" w:rsidRDefault="00512928" w:rsidP="000A039A">
            <w:pPr>
              <w:spacing w:after="80"/>
              <w:ind w:right="482"/>
              <w:jc w:val="center"/>
              <w:rPr>
                <w:color w:val="4472C4"/>
              </w:rPr>
            </w:pPr>
          </w:p>
        </w:tc>
        <w:tc>
          <w:tcPr>
            <w:tcW w:w="1701" w:type="dxa"/>
            <w:tcBorders>
              <w:top w:val="single" w:sz="6" w:space="0" w:color="auto"/>
              <w:left w:val="single" w:sz="6" w:space="0" w:color="auto"/>
              <w:bottom w:val="single" w:sz="6" w:space="0" w:color="auto"/>
              <w:right w:val="single" w:sz="6" w:space="0" w:color="auto"/>
            </w:tcBorders>
            <w:vAlign w:val="center"/>
          </w:tcPr>
          <w:p w14:paraId="3649338F" w14:textId="77777777" w:rsidR="00512928" w:rsidRPr="00250A72" w:rsidRDefault="00512928" w:rsidP="000A039A">
            <w:pPr>
              <w:spacing w:after="80"/>
              <w:ind w:right="482"/>
              <w:jc w:val="center"/>
              <w:rPr>
                <w:color w:val="4472C4"/>
              </w:rPr>
            </w:pPr>
          </w:p>
        </w:tc>
        <w:tc>
          <w:tcPr>
            <w:tcW w:w="2409" w:type="dxa"/>
            <w:tcBorders>
              <w:top w:val="single" w:sz="6" w:space="0" w:color="auto"/>
              <w:left w:val="single" w:sz="6" w:space="0" w:color="auto"/>
              <w:bottom w:val="single" w:sz="6" w:space="0" w:color="auto"/>
              <w:right w:val="single" w:sz="6" w:space="0" w:color="auto"/>
            </w:tcBorders>
            <w:vAlign w:val="center"/>
          </w:tcPr>
          <w:p w14:paraId="314BD622" w14:textId="77777777" w:rsidR="00512928" w:rsidRPr="00250A72" w:rsidRDefault="00512928" w:rsidP="000A039A">
            <w:pPr>
              <w:spacing w:after="80"/>
              <w:ind w:right="482"/>
              <w:jc w:val="center"/>
              <w:rPr>
                <w:color w:val="4472C4"/>
              </w:rPr>
            </w:pPr>
          </w:p>
        </w:tc>
      </w:tr>
      <w:tr w:rsidR="00512928" w:rsidRPr="002F7264" w14:paraId="52B3D085" w14:textId="21587B26" w:rsidTr="005028FE">
        <w:trPr>
          <w:trHeight w:val="680"/>
          <w:jc w:val="center"/>
        </w:trPr>
        <w:tc>
          <w:tcPr>
            <w:tcW w:w="2827"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779C68FF" w14:textId="49F5AB55" w:rsidR="00512928" w:rsidRPr="006E7596" w:rsidRDefault="004F2514" w:rsidP="000A039A">
            <w:pPr>
              <w:spacing w:after="80"/>
              <w:ind w:right="482"/>
              <w:jc w:val="center"/>
              <w:rPr>
                <w:b/>
              </w:rPr>
            </w:pPr>
            <w:r>
              <w:rPr>
                <w:b/>
              </w:rPr>
              <w:t>TOTAL FORFAIT</w:t>
            </w:r>
            <w:r w:rsidR="00B172E1">
              <w:rPr>
                <w:b/>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12C00014" w14:textId="77777777" w:rsidR="00512928" w:rsidRPr="005028FE" w:rsidRDefault="00512928" w:rsidP="000A039A">
            <w:pPr>
              <w:spacing w:after="80"/>
              <w:ind w:right="482"/>
              <w:jc w:val="center"/>
              <w:rPr>
                <w:b/>
                <w:color w:val="C00000"/>
                <w:sz w:val="22"/>
              </w:rPr>
            </w:pP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6ACFB536" w14:textId="77777777" w:rsidR="00512928" w:rsidRPr="005028FE" w:rsidRDefault="00512928" w:rsidP="000A039A">
            <w:pPr>
              <w:spacing w:after="80"/>
              <w:ind w:right="482"/>
              <w:jc w:val="center"/>
              <w:rPr>
                <w:b/>
                <w:color w:val="C00000"/>
                <w:sz w:val="22"/>
              </w:rPr>
            </w:pPr>
          </w:p>
        </w:tc>
        <w:tc>
          <w:tcPr>
            <w:tcW w:w="2409"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3D67D06E" w14:textId="77777777" w:rsidR="00512928" w:rsidRPr="005028FE" w:rsidRDefault="00512928" w:rsidP="000A039A">
            <w:pPr>
              <w:spacing w:after="80"/>
              <w:ind w:right="482"/>
              <w:jc w:val="center"/>
              <w:rPr>
                <w:b/>
                <w:color w:val="C00000"/>
                <w:sz w:val="22"/>
              </w:rPr>
            </w:pPr>
          </w:p>
        </w:tc>
      </w:tr>
    </w:tbl>
    <w:p w14:paraId="75B0991D" w14:textId="77777777" w:rsidR="005F38C0" w:rsidRDefault="005F38C0" w:rsidP="000A039A">
      <w:pPr>
        <w:spacing w:after="80"/>
        <w:ind w:right="482"/>
        <w:jc w:val="both"/>
      </w:pPr>
    </w:p>
    <w:p w14:paraId="12EEF5AF" w14:textId="29F45D1F" w:rsidR="005F38C0" w:rsidRPr="005028FE" w:rsidRDefault="005F38C0" w:rsidP="000A039A">
      <w:pPr>
        <w:spacing w:after="80"/>
        <w:ind w:right="482"/>
        <w:jc w:val="both"/>
        <w:rPr>
          <w:rFonts w:asciiTheme="minorHAnsi" w:hAnsiTheme="minorHAnsi"/>
          <w:noProof/>
          <w:color w:val="4472C4"/>
          <w:sz w:val="22"/>
        </w:rPr>
      </w:pPr>
      <w:r w:rsidRPr="005028FE">
        <w:rPr>
          <w:rFonts w:asciiTheme="minorHAnsi" w:hAnsiTheme="minorHAnsi"/>
          <w:noProof/>
          <w:sz w:val="22"/>
        </w:rPr>
        <w:t xml:space="preserve">Montant total hors taxes arrêté en lettres à : </w:t>
      </w:r>
      <w:r w:rsidRPr="005028FE">
        <w:rPr>
          <w:rFonts w:asciiTheme="minorHAnsi" w:hAnsiTheme="minorHAnsi"/>
          <w:noProof/>
          <w:color w:val="4472C4"/>
          <w:sz w:val="22"/>
        </w:rPr>
        <w:t>………..</w:t>
      </w:r>
    </w:p>
    <w:p w14:paraId="30AD3429" w14:textId="6804EC4C" w:rsidR="00B71E3E" w:rsidRPr="005028FE" w:rsidRDefault="00B71E3E" w:rsidP="000A039A">
      <w:pPr>
        <w:spacing w:after="80"/>
        <w:ind w:right="482"/>
        <w:jc w:val="both"/>
        <w:rPr>
          <w:rFonts w:asciiTheme="minorHAnsi" w:hAnsiTheme="minorHAnsi"/>
          <w:noProof/>
          <w:color w:val="4472C4"/>
          <w:sz w:val="22"/>
        </w:rPr>
      </w:pPr>
      <w:r w:rsidRPr="005028FE">
        <w:rPr>
          <w:rFonts w:asciiTheme="minorHAnsi" w:hAnsiTheme="minorHAnsi"/>
          <w:noProof/>
          <w:sz w:val="22"/>
        </w:rPr>
        <w:t xml:space="preserve">Montant total </w:t>
      </w:r>
      <w:r w:rsidR="005028FE" w:rsidRPr="005028FE">
        <w:rPr>
          <w:rFonts w:asciiTheme="minorHAnsi" w:hAnsiTheme="minorHAnsi"/>
          <w:noProof/>
          <w:sz w:val="22"/>
        </w:rPr>
        <w:t>TTC</w:t>
      </w:r>
      <w:r w:rsidRPr="005028FE">
        <w:rPr>
          <w:rFonts w:asciiTheme="minorHAnsi" w:hAnsiTheme="minorHAnsi"/>
          <w:noProof/>
          <w:sz w:val="22"/>
        </w:rPr>
        <w:t xml:space="preserve"> arrêté en lettres à</w:t>
      </w:r>
      <w:r w:rsidR="005028FE" w:rsidRPr="005028FE">
        <w:rPr>
          <w:rFonts w:asciiTheme="minorHAnsi" w:hAnsiTheme="minorHAnsi"/>
          <w:noProof/>
          <w:sz w:val="22"/>
        </w:rPr>
        <w:t xml:space="preserve"> </w:t>
      </w:r>
      <w:r w:rsidRPr="005028FE">
        <w:rPr>
          <w:rFonts w:asciiTheme="minorHAnsi" w:hAnsiTheme="minorHAnsi"/>
          <w:noProof/>
          <w:sz w:val="22"/>
        </w:rPr>
        <w:t xml:space="preserve">: </w:t>
      </w:r>
      <w:r w:rsidRPr="005028FE">
        <w:rPr>
          <w:rFonts w:asciiTheme="minorHAnsi" w:hAnsiTheme="minorHAnsi"/>
          <w:noProof/>
          <w:color w:val="4472C4"/>
          <w:sz w:val="22"/>
        </w:rPr>
        <w:t>………..</w:t>
      </w:r>
    </w:p>
    <w:p w14:paraId="252BC4BC" w14:textId="013A134C" w:rsidR="005A73F0" w:rsidRPr="005028FE" w:rsidRDefault="005A73F0" w:rsidP="000A039A">
      <w:pPr>
        <w:ind w:right="482"/>
        <w:jc w:val="both"/>
        <w:rPr>
          <w:rFonts w:asciiTheme="minorHAnsi" w:hAnsiTheme="minorHAnsi"/>
          <w:noProof/>
          <w:sz w:val="22"/>
        </w:rPr>
      </w:pPr>
      <w:r w:rsidRPr="005028FE">
        <w:rPr>
          <w:rFonts w:asciiTheme="minorHAnsi" w:hAnsiTheme="minorHAnsi"/>
          <w:noProof/>
          <w:sz w:val="22"/>
        </w:rPr>
        <w:t>L’offre a été établie sur la base des conditions écon</w:t>
      </w:r>
      <w:r w:rsidR="00161CDC" w:rsidRPr="005028FE">
        <w:rPr>
          <w:rFonts w:asciiTheme="minorHAnsi" w:hAnsiTheme="minorHAnsi"/>
          <w:noProof/>
          <w:sz w:val="22"/>
        </w:rPr>
        <w:t xml:space="preserve">omiques en vigueur au mois de remise de </w:t>
      </w:r>
      <w:r w:rsidR="00FA5664" w:rsidRPr="005028FE">
        <w:rPr>
          <w:rFonts w:asciiTheme="minorHAnsi" w:hAnsiTheme="minorHAnsi"/>
          <w:noProof/>
          <w:sz w:val="22"/>
        </w:rPr>
        <w:t>l’</w:t>
      </w:r>
      <w:r w:rsidR="00161CDC" w:rsidRPr="005028FE">
        <w:rPr>
          <w:rFonts w:asciiTheme="minorHAnsi" w:hAnsiTheme="minorHAnsi"/>
          <w:noProof/>
          <w:sz w:val="22"/>
        </w:rPr>
        <w:t>offre</w:t>
      </w:r>
      <w:r w:rsidR="00AE428A" w:rsidRPr="005028FE">
        <w:rPr>
          <w:rFonts w:asciiTheme="minorHAnsi" w:hAnsiTheme="minorHAnsi"/>
          <w:noProof/>
          <w:sz w:val="22"/>
        </w:rPr>
        <w:t xml:space="preserve"> </w:t>
      </w:r>
      <w:r w:rsidR="007C13B3" w:rsidRPr="005028FE">
        <w:rPr>
          <w:rFonts w:asciiTheme="minorHAnsi" w:hAnsiTheme="minorHAnsi"/>
          <w:noProof/>
          <w:sz w:val="22"/>
        </w:rPr>
        <w:t xml:space="preserve">initiale </w:t>
      </w:r>
      <w:r w:rsidR="005028FE" w:rsidRPr="005028FE">
        <w:rPr>
          <w:rFonts w:asciiTheme="minorHAnsi" w:hAnsiTheme="minorHAnsi"/>
          <w:noProof/>
          <w:sz w:val="22"/>
        </w:rPr>
        <w:t xml:space="preserve">ou au mois de remise de l’offre finale </w:t>
      </w:r>
      <w:r w:rsidR="00B93ED1" w:rsidRPr="005028FE">
        <w:rPr>
          <w:rFonts w:asciiTheme="minorHAnsi" w:hAnsiTheme="minorHAnsi"/>
          <w:noProof/>
          <w:sz w:val="22"/>
        </w:rPr>
        <w:t>après</w:t>
      </w:r>
      <w:r w:rsidR="007C13B3" w:rsidRPr="005028FE">
        <w:rPr>
          <w:rFonts w:asciiTheme="minorHAnsi" w:hAnsiTheme="minorHAnsi"/>
          <w:noProof/>
          <w:sz w:val="22"/>
        </w:rPr>
        <w:t xml:space="preserve"> négociation</w:t>
      </w:r>
      <w:r w:rsidR="005028FE" w:rsidRPr="005028FE">
        <w:rPr>
          <w:rFonts w:asciiTheme="minorHAnsi" w:hAnsiTheme="minorHAnsi"/>
          <w:noProof/>
          <w:sz w:val="22"/>
        </w:rPr>
        <w:t xml:space="preserve"> le cas échéant</w:t>
      </w:r>
      <w:r w:rsidR="00161CDC" w:rsidRPr="005028FE">
        <w:rPr>
          <w:rFonts w:asciiTheme="minorHAnsi" w:hAnsiTheme="minorHAnsi"/>
          <w:noProof/>
          <w:sz w:val="22"/>
        </w:rPr>
        <w:t xml:space="preserve">, </w:t>
      </w:r>
      <w:r w:rsidRPr="005028FE">
        <w:rPr>
          <w:rFonts w:asciiTheme="minorHAnsi" w:hAnsiTheme="minorHAnsi"/>
          <w:b/>
          <w:noProof/>
          <w:sz w:val="22"/>
        </w:rPr>
        <w:t xml:space="preserve">dit mois zéro (m0) du marché </w:t>
      </w:r>
      <w:r w:rsidR="0009355C">
        <w:rPr>
          <w:rFonts w:asciiTheme="minorHAnsi" w:hAnsiTheme="minorHAnsi"/>
          <w:b/>
          <w:noProof/>
          <w:sz w:val="22"/>
        </w:rPr>
        <w:t>d’OPC</w:t>
      </w:r>
      <w:r w:rsidR="000A33D7" w:rsidRPr="005028FE">
        <w:rPr>
          <w:rFonts w:asciiTheme="minorHAnsi" w:hAnsiTheme="minorHAnsi"/>
          <w:noProof/>
          <w:sz w:val="22"/>
        </w:rPr>
        <w:t>, s</w:t>
      </w:r>
      <w:r w:rsidR="000A33D7" w:rsidRPr="005028FE">
        <w:rPr>
          <w:rFonts w:asciiTheme="minorHAnsi" w:hAnsiTheme="minorHAnsi"/>
          <w:b/>
          <w:noProof/>
          <w:sz w:val="22"/>
        </w:rPr>
        <w:t xml:space="preserve">oit </w:t>
      </w:r>
      <w:r w:rsidR="00365BFF" w:rsidRPr="005028FE">
        <w:rPr>
          <w:rFonts w:asciiTheme="minorHAnsi" w:hAnsiTheme="minorHAnsi"/>
          <w:b/>
          <w:i/>
          <w:noProof/>
          <w:sz w:val="22"/>
        </w:rPr>
        <w:t>prévisionnellement</w:t>
      </w:r>
      <w:r w:rsidR="00365BFF" w:rsidRPr="005028FE">
        <w:rPr>
          <w:rFonts w:asciiTheme="minorHAnsi" w:hAnsiTheme="minorHAnsi"/>
          <w:b/>
          <w:noProof/>
          <w:sz w:val="22"/>
        </w:rPr>
        <w:t xml:space="preserve"> </w:t>
      </w:r>
      <w:r w:rsidR="001A6F0E">
        <w:rPr>
          <w:rFonts w:asciiTheme="minorHAnsi" w:hAnsiTheme="minorHAnsi"/>
          <w:b/>
          <w:i/>
          <w:noProof/>
          <w:sz w:val="22"/>
        </w:rPr>
        <w:t>Décembre</w:t>
      </w:r>
      <w:r w:rsidR="000A33D7" w:rsidRPr="005028FE">
        <w:rPr>
          <w:rFonts w:asciiTheme="minorHAnsi" w:hAnsiTheme="minorHAnsi"/>
          <w:b/>
          <w:i/>
          <w:noProof/>
          <w:sz w:val="22"/>
        </w:rPr>
        <w:t xml:space="preserve"> 2025 </w:t>
      </w:r>
      <w:r w:rsidR="000A33D7" w:rsidRPr="005028FE">
        <w:rPr>
          <w:rFonts w:asciiTheme="minorHAnsi" w:hAnsiTheme="minorHAnsi"/>
          <w:i/>
          <w:noProof/>
          <w:sz w:val="22"/>
        </w:rPr>
        <w:t xml:space="preserve">(à ajuster </w:t>
      </w:r>
      <w:r w:rsidR="00213AC7" w:rsidRPr="005028FE">
        <w:rPr>
          <w:rFonts w:asciiTheme="minorHAnsi" w:hAnsiTheme="minorHAnsi"/>
          <w:i/>
          <w:noProof/>
          <w:sz w:val="22"/>
        </w:rPr>
        <w:t>selon calendrier réel</w:t>
      </w:r>
      <w:r w:rsidR="001A6F0E">
        <w:rPr>
          <w:rFonts w:asciiTheme="minorHAnsi" w:hAnsiTheme="minorHAnsi"/>
          <w:i/>
          <w:noProof/>
          <w:sz w:val="22"/>
        </w:rPr>
        <w:t xml:space="preserve"> au moment de la notification</w:t>
      </w:r>
      <w:r w:rsidR="00213AC7" w:rsidRPr="005028FE">
        <w:rPr>
          <w:rFonts w:asciiTheme="minorHAnsi" w:hAnsiTheme="minorHAnsi"/>
          <w:i/>
          <w:noProof/>
          <w:sz w:val="22"/>
        </w:rPr>
        <w:t>).</w:t>
      </w:r>
      <w:r w:rsidRPr="005028FE">
        <w:rPr>
          <w:rFonts w:asciiTheme="minorHAnsi" w:hAnsiTheme="minorHAnsi"/>
          <w:noProof/>
          <w:sz w:val="22"/>
        </w:rPr>
        <w:t xml:space="preserve"> </w:t>
      </w:r>
    </w:p>
    <w:p w14:paraId="7453EFB2" w14:textId="0BBE076F" w:rsidR="005F38C0" w:rsidRPr="005028FE" w:rsidRDefault="005F38C0" w:rsidP="000A039A">
      <w:pPr>
        <w:ind w:right="482"/>
        <w:jc w:val="both"/>
        <w:rPr>
          <w:rFonts w:asciiTheme="minorHAnsi" w:hAnsiTheme="minorHAnsi"/>
          <w:noProof/>
          <w:sz w:val="22"/>
        </w:rPr>
      </w:pPr>
    </w:p>
    <w:p w14:paraId="0F340317" w14:textId="0301CD5A" w:rsidR="003D0E84" w:rsidRPr="005028FE" w:rsidRDefault="00F93A97" w:rsidP="000A039A">
      <w:pPr>
        <w:ind w:right="482"/>
        <w:jc w:val="both"/>
        <w:rPr>
          <w:rFonts w:asciiTheme="minorHAnsi" w:hAnsiTheme="minorHAnsi"/>
          <w:noProof/>
          <w:sz w:val="22"/>
        </w:rPr>
      </w:pPr>
      <w:r w:rsidRPr="005028FE">
        <w:rPr>
          <w:rFonts w:asciiTheme="minorHAnsi" w:hAnsiTheme="minorHAnsi"/>
          <w:noProof/>
          <w:sz w:val="22"/>
        </w:rPr>
        <w:t>Les prix sont révisables dans les conditions du CCAP</w:t>
      </w:r>
      <w:r w:rsidR="00E742E8">
        <w:rPr>
          <w:rFonts w:asciiTheme="minorHAnsi" w:hAnsiTheme="minorHAnsi"/>
          <w:noProof/>
          <w:sz w:val="22"/>
        </w:rPr>
        <w:t xml:space="preserve"> n° 2025-13</w:t>
      </w:r>
      <w:r w:rsidRPr="005028FE">
        <w:rPr>
          <w:rFonts w:asciiTheme="minorHAnsi" w:hAnsiTheme="minorHAnsi"/>
          <w:noProof/>
          <w:sz w:val="22"/>
        </w:rPr>
        <w:t>.</w:t>
      </w:r>
    </w:p>
    <w:p w14:paraId="7BCB2AC5" w14:textId="4368EA1A" w:rsidR="00B23A0B" w:rsidRPr="005028FE" w:rsidRDefault="00B23A0B" w:rsidP="000A039A">
      <w:pPr>
        <w:ind w:right="482"/>
        <w:rPr>
          <w:rFonts w:asciiTheme="minorHAnsi" w:hAnsiTheme="minorHAnsi"/>
          <w:iCs/>
          <w:noProof/>
          <w:color w:val="002060"/>
          <w:sz w:val="22"/>
        </w:rPr>
      </w:pPr>
    </w:p>
    <w:p w14:paraId="0F6654A1" w14:textId="4C9FCFD1" w:rsidR="005F38C0" w:rsidRPr="005028FE" w:rsidRDefault="0009355C" w:rsidP="000A039A">
      <w:pPr>
        <w:pStyle w:val="Titre2"/>
        <w:ind w:right="482"/>
      </w:pPr>
      <w:bookmarkStart w:id="2" w:name="_Toc528596345"/>
      <w:r>
        <w:t>7</w:t>
      </w:r>
      <w:r w:rsidR="00F77B22" w:rsidRPr="005028FE">
        <w:t xml:space="preserve">.2 </w:t>
      </w:r>
      <w:r w:rsidR="005F38C0" w:rsidRPr="005028FE">
        <w:t>Compte à créditer</w:t>
      </w:r>
      <w:bookmarkEnd w:id="2"/>
      <w:r w:rsidR="005F38C0" w:rsidRPr="005028FE">
        <w:t xml:space="preserve"> </w:t>
      </w:r>
    </w:p>
    <w:p w14:paraId="3E68AE98" w14:textId="77777777" w:rsidR="005F38C0" w:rsidRPr="005F38C0" w:rsidRDefault="005F38C0" w:rsidP="000A039A">
      <w:pPr>
        <w:ind w:right="482"/>
        <w:jc w:val="both"/>
        <w:rPr>
          <w:b/>
          <w:noProof/>
          <w:color w:val="002060"/>
        </w:rPr>
      </w:pPr>
    </w:p>
    <w:p w14:paraId="7CA27AC6" w14:textId="18E718F5" w:rsidR="00D93AE2" w:rsidRPr="005028FE" w:rsidRDefault="006476EC" w:rsidP="000A039A">
      <w:pPr>
        <w:ind w:right="482"/>
        <w:jc w:val="both"/>
        <w:rPr>
          <w:rFonts w:asciiTheme="minorHAnsi" w:hAnsiTheme="minorHAnsi"/>
          <w:i/>
          <w:noProof/>
          <w:sz w:val="22"/>
        </w:rPr>
      </w:pPr>
      <w:bookmarkStart w:id="3" w:name="_Toc528596346"/>
      <w:r w:rsidRPr="005028FE">
        <w:rPr>
          <w:rFonts w:asciiTheme="minorHAnsi" w:hAnsiTheme="minorHAnsi"/>
          <w:noProof/>
          <w:sz w:val="22"/>
        </w:rPr>
        <w:t>Le maître d'ouvrage se libérera des sommes dues au titre du marché par virement bancaire</w:t>
      </w:r>
      <w:r w:rsidR="005028FE" w:rsidRPr="005028FE">
        <w:rPr>
          <w:rFonts w:asciiTheme="minorHAnsi" w:hAnsiTheme="minorHAnsi"/>
          <w:noProof/>
          <w:sz w:val="22"/>
        </w:rPr>
        <w:t xml:space="preserve"> </w:t>
      </w:r>
      <w:r w:rsidR="005028FE" w:rsidRPr="005028FE">
        <w:rPr>
          <w:rFonts w:asciiTheme="minorHAnsi" w:hAnsiTheme="minorHAnsi"/>
          <w:i/>
          <w:noProof/>
          <w:sz w:val="22"/>
        </w:rPr>
        <w:t>(</w:t>
      </w:r>
      <w:r w:rsidR="005028FE" w:rsidRPr="005028FE">
        <w:rPr>
          <w:rFonts w:asciiTheme="minorHAnsi" w:hAnsiTheme="minorHAnsi"/>
          <w:b/>
          <w:i/>
          <w:noProof/>
          <w:color w:val="FF0000"/>
          <w:sz w:val="22"/>
        </w:rPr>
        <w:t>Joindre un RIB</w:t>
      </w:r>
      <w:r w:rsidR="005028FE" w:rsidRPr="005028FE">
        <w:rPr>
          <w:rFonts w:asciiTheme="minorHAnsi" w:hAnsiTheme="minorHAnsi"/>
          <w:i/>
          <w:noProof/>
          <w:sz w:val="22"/>
        </w:rPr>
        <w:t>)</w:t>
      </w:r>
      <w:r w:rsidRPr="005028FE">
        <w:rPr>
          <w:rFonts w:asciiTheme="minorHAnsi" w:hAnsiTheme="minorHAnsi"/>
          <w:noProof/>
          <w:sz w:val="22"/>
        </w:rPr>
        <w:t> :</w:t>
      </w:r>
    </w:p>
    <w:p w14:paraId="7163F50F" w14:textId="22BD3A5C" w:rsidR="006476EC" w:rsidRPr="005028FE" w:rsidRDefault="006476EC" w:rsidP="000A039A">
      <w:pPr>
        <w:ind w:right="482"/>
        <w:jc w:val="both"/>
        <w:rPr>
          <w:rFonts w:asciiTheme="minorHAnsi" w:hAnsiTheme="minorHAnsi"/>
          <w:noProof/>
          <w:sz w:val="22"/>
        </w:rPr>
      </w:pPr>
    </w:p>
    <w:p w14:paraId="4600E48B" w14:textId="7C829108" w:rsidR="006476EC" w:rsidRPr="005028FE" w:rsidRDefault="006476EC" w:rsidP="000A039A">
      <w:pPr>
        <w:tabs>
          <w:tab w:val="right" w:leader="dot" w:pos="8505"/>
        </w:tabs>
        <w:ind w:left="709" w:right="482"/>
        <w:rPr>
          <w:rFonts w:asciiTheme="minorHAnsi" w:hAnsiTheme="minorHAnsi"/>
          <w:noProof/>
          <w:sz w:val="22"/>
        </w:rPr>
      </w:pPr>
      <w:r w:rsidRPr="005028FE">
        <w:rPr>
          <w:rFonts w:asciiTheme="minorHAnsi" w:hAnsiTheme="minorHAnsi"/>
          <w:i/>
          <w:noProof/>
          <w:sz w:val="22"/>
        </w:rPr>
        <w:t>Nom de l'entreprise</w:t>
      </w:r>
      <w:r w:rsidRPr="005028FE">
        <w:rPr>
          <w:rFonts w:asciiTheme="minorHAnsi" w:hAnsiTheme="minorHAnsi"/>
          <w:noProof/>
          <w:sz w:val="22"/>
        </w:rPr>
        <w:t xml:space="preserve"> : </w:t>
      </w:r>
      <w:r w:rsidRPr="005028FE">
        <w:rPr>
          <w:rFonts w:asciiTheme="minorHAnsi" w:hAnsiTheme="minorHAnsi"/>
          <w:noProof/>
          <w:sz w:val="22"/>
        </w:rPr>
        <w:tab/>
      </w:r>
    </w:p>
    <w:p w14:paraId="2B4C85B5" w14:textId="110CEFDD" w:rsidR="006476EC" w:rsidRPr="005028FE" w:rsidRDefault="006476EC" w:rsidP="000A039A">
      <w:pPr>
        <w:tabs>
          <w:tab w:val="right" w:leader="dot" w:pos="8505"/>
        </w:tabs>
        <w:ind w:left="709" w:right="482"/>
        <w:rPr>
          <w:rFonts w:asciiTheme="minorHAnsi" w:hAnsiTheme="minorHAnsi"/>
          <w:noProof/>
          <w:sz w:val="22"/>
        </w:rPr>
      </w:pPr>
      <w:r w:rsidRPr="005028FE">
        <w:rPr>
          <w:rFonts w:asciiTheme="minorHAnsi" w:hAnsiTheme="minorHAnsi"/>
          <w:i/>
          <w:noProof/>
          <w:sz w:val="22"/>
        </w:rPr>
        <w:t>Raison sociale</w:t>
      </w:r>
      <w:r w:rsidRPr="005028FE">
        <w:rPr>
          <w:rFonts w:asciiTheme="minorHAnsi" w:hAnsiTheme="minorHAnsi"/>
          <w:noProof/>
          <w:sz w:val="22"/>
        </w:rPr>
        <w:t xml:space="preserve"> : </w:t>
      </w:r>
      <w:r w:rsidRPr="005028FE">
        <w:rPr>
          <w:rFonts w:asciiTheme="minorHAnsi" w:hAnsiTheme="minorHAnsi"/>
          <w:noProof/>
          <w:sz w:val="22"/>
        </w:rPr>
        <w:tab/>
      </w:r>
    </w:p>
    <w:p w14:paraId="31B24918" w14:textId="4BF212DD" w:rsidR="006476EC" w:rsidRPr="005028FE" w:rsidRDefault="006476EC" w:rsidP="000A039A">
      <w:pPr>
        <w:tabs>
          <w:tab w:val="right" w:leader="dot" w:pos="8505"/>
        </w:tabs>
        <w:ind w:left="709" w:right="482"/>
        <w:rPr>
          <w:rFonts w:asciiTheme="minorHAnsi" w:hAnsiTheme="minorHAnsi"/>
          <w:noProof/>
          <w:sz w:val="22"/>
        </w:rPr>
      </w:pPr>
      <w:r w:rsidRPr="005028FE">
        <w:rPr>
          <w:rFonts w:asciiTheme="minorHAnsi" w:hAnsiTheme="minorHAnsi"/>
          <w:i/>
          <w:noProof/>
          <w:sz w:val="22"/>
        </w:rPr>
        <w:t>Adresse</w:t>
      </w:r>
      <w:r w:rsidRPr="005028FE">
        <w:rPr>
          <w:rFonts w:asciiTheme="minorHAnsi" w:hAnsiTheme="minorHAnsi"/>
          <w:noProof/>
          <w:sz w:val="22"/>
        </w:rPr>
        <w:t xml:space="preserve"> : </w:t>
      </w:r>
      <w:r w:rsidRPr="005028FE">
        <w:rPr>
          <w:rFonts w:asciiTheme="minorHAnsi" w:hAnsiTheme="minorHAnsi"/>
          <w:noProof/>
          <w:sz w:val="22"/>
        </w:rPr>
        <w:tab/>
      </w:r>
    </w:p>
    <w:p w14:paraId="5074A347" w14:textId="0355EF7B" w:rsidR="006476EC" w:rsidRPr="005028FE" w:rsidRDefault="006476EC" w:rsidP="000A039A">
      <w:pPr>
        <w:tabs>
          <w:tab w:val="right" w:leader="dot" w:pos="8505"/>
        </w:tabs>
        <w:ind w:left="709" w:right="482"/>
        <w:rPr>
          <w:rFonts w:asciiTheme="minorHAnsi" w:hAnsiTheme="minorHAnsi"/>
          <w:noProof/>
          <w:sz w:val="22"/>
        </w:rPr>
      </w:pPr>
      <w:r w:rsidRPr="005028FE">
        <w:rPr>
          <w:rFonts w:asciiTheme="minorHAnsi" w:hAnsiTheme="minorHAnsi"/>
          <w:i/>
          <w:noProof/>
          <w:sz w:val="22"/>
        </w:rPr>
        <w:t>Référence compte bancaire</w:t>
      </w:r>
      <w:r w:rsidRPr="005028FE">
        <w:rPr>
          <w:rFonts w:asciiTheme="minorHAnsi" w:hAnsiTheme="minorHAnsi"/>
          <w:noProof/>
          <w:sz w:val="22"/>
        </w:rPr>
        <w:t xml:space="preserve"> : </w:t>
      </w:r>
      <w:r w:rsidRPr="005028FE">
        <w:rPr>
          <w:rFonts w:asciiTheme="minorHAnsi" w:hAnsiTheme="minorHAnsi"/>
          <w:noProof/>
          <w:sz w:val="22"/>
        </w:rPr>
        <w:tab/>
      </w:r>
    </w:p>
    <w:p w14:paraId="212379B0" w14:textId="69002868" w:rsidR="00D93AE2" w:rsidRPr="005028FE" w:rsidRDefault="00D93AE2" w:rsidP="000A039A">
      <w:pPr>
        <w:ind w:right="482"/>
        <w:jc w:val="both"/>
        <w:rPr>
          <w:rFonts w:asciiTheme="minorHAnsi" w:hAnsiTheme="minorHAnsi"/>
          <w:noProof/>
          <w:sz w:val="22"/>
        </w:rPr>
      </w:pPr>
    </w:p>
    <w:bookmarkEnd w:id="3"/>
    <w:p w14:paraId="67AC1C6F" w14:textId="77777777" w:rsidR="00B60A17" w:rsidRDefault="00B60A17" w:rsidP="000A039A">
      <w:pPr>
        <w:ind w:left="66" w:right="482"/>
        <w:jc w:val="both"/>
        <w:rPr>
          <w:noProof/>
        </w:rPr>
      </w:pPr>
    </w:p>
    <w:p w14:paraId="33C177B7" w14:textId="166C725F" w:rsidR="00BF21C5" w:rsidRDefault="00E80715" w:rsidP="000A039A">
      <w:pPr>
        <w:pStyle w:val="Titre1"/>
        <w:ind w:right="482"/>
      </w:pPr>
      <w:r>
        <w:lastRenderedPageBreak/>
        <w:t>LIEU D’EXECUTION</w:t>
      </w:r>
      <w:r w:rsidR="00F77B22">
        <w:t xml:space="preserve"> </w:t>
      </w:r>
    </w:p>
    <w:p w14:paraId="1DA4D9C3" w14:textId="77777777" w:rsidR="000659A4" w:rsidRDefault="000659A4" w:rsidP="000A039A">
      <w:pPr>
        <w:ind w:right="482"/>
      </w:pPr>
    </w:p>
    <w:p w14:paraId="7733CCCF" w14:textId="3404224E" w:rsidR="000659A4" w:rsidRPr="00836CD9" w:rsidRDefault="000659A4" w:rsidP="000A039A">
      <w:pPr>
        <w:ind w:right="482"/>
        <w:rPr>
          <w:rFonts w:asciiTheme="minorHAnsi" w:hAnsiTheme="minorHAnsi"/>
          <w:b/>
          <w:sz w:val="22"/>
        </w:rPr>
      </w:pPr>
      <w:r w:rsidRPr="00836CD9">
        <w:rPr>
          <w:rFonts w:asciiTheme="minorHAnsi" w:hAnsiTheme="minorHAnsi"/>
          <w:b/>
          <w:sz w:val="22"/>
        </w:rPr>
        <w:t>Institut de Recherche sur la Catalyse et l’Environnement de Lyon (IRCELYON)</w:t>
      </w:r>
    </w:p>
    <w:p w14:paraId="19451078" w14:textId="77777777" w:rsidR="000659A4" w:rsidRPr="00836CD9" w:rsidRDefault="000659A4" w:rsidP="000A039A">
      <w:pPr>
        <w:ind w:right="482"/>
        <w:rPr>
          <w:rFonts w:asciiTheme="minorHAnsi" w:hAnsiTheme="minorHAnsi"/>
          <w:sz w:val="22"/>
        </w:rPr>
      </w:pPr>
      <w:r w:rsidRPr="00836CD9">
        <w:rPr>
          <w:rFonts w:asciiTheme="minorHAnsi" w:hAnsiTheme="minorHAnsi"/>
          <w:sz w:val="22"/>
        </w:rPr>
        <w:t>2 Avenue Albert Einstein</w:t>
      </w:r>
    </w:p>
    <w:p w14:paraId="7294DA18" w14:textId="66168736" w:rsidR="00DA7297" w:rsidRPr="00836CD9" w:rsidRDefault="000659A4" w:rsidP="000A039A">
      <w:pPr>
        <w:ind w:right="482"/>
        <w:rPr>
          <w:rFonts w:asciiTheme="minorHAnsi" w:hAnsiTheme="minorHAnsi"/>
          <w:sz w:val="22"/>
        </w:rPr>
      </w:pPr>
      <w:r w:rsidRPr="00836CD9">
        <w:rPr>
          <w:rFonts w:asciiTheme="minorHAnsi" w:hAnsiTheme="minorHAnsi"/>
          <w:sz w:val="22"/>
        </w:rPr>
        <w:t>69100 VILLEURBANNE</w:t>
      </w:r>
    </w:p>
    <w:p w14:paraId="094DFD22" w14:textId="77777777" w:rsidR="000659A4" w:rsidRPr="00836CD9" w:rsidRDefault="000659A4" w:rsidP="000A039A">
      <w:pPr>
        <w:ind w:right="482"/>
        <w:rPr>
          <w:rFonts w:asciiTheme="minorHAnsi" w:hAnsiTheme="minorHAnsi"/>
          <w:sz w:val="22"/>
        </w:rPr>
      </w:pPr>
    </w:p>
    <w:p w14:paraId="5106CB77" w14:textId="77777777" w:rsidR="00BF21C5" w:rsidRPr="00B12D4A" w:rsidRDefault="00BF21C5" w:rsidP="000A039A">
      <w:pPr>
        <w:ind w:right="482"/>
      </w:pPr>
    </w:p>
    <w:p w14:paraId="0CB86681" w14:textId="7606C2A5" w:rsidR="00E80715" w:rsidRPr="000659A4" w:rsidRDefault="000659A4" w:rsidP="000A039A">
      <w:pPr>
        <w:pStyle w:val="Titre1"/>
        <w:ind w:right="482"/>
      </w:pPr>
      <w:r>
        <w:t>DELAI D’EXECUTION</w:t>
      </w:r>
    </w:p>
    <w:p w14:paraId="19412747" w14:textId="77777777" w:rsidR="00EE16FB" w:rsidRDefault="00EE16FB" w:rsidP="000A039A">
      <w:pPr>
        <w:ind w:right="482"/>
        <w:jc w:val="both"/>
      </w:pPr>
    </w:p>
    <w:p w14:paraId="591C31B9" w14:textId="45C5435E" w:rsidR="00E80715" w:rsidRPr="00836CD9" w:rsidRDefault="00E80715" w:rsidP="000A039A">
      <w:pPr>
        <w:ind w:right="482"/>
        <w:jc w:val="both"/>
        <w:rPr>
          <w:rFonts w:asciiTheme="minorHAnsi" w:hAnsiTheme="minorHAnsi"/>
          <w:sz w:val="22"/>
        </w:rPr>
      </w:pPr>
      <w:r w:rsidRPr="00836CD9">
        <w:rPr>
          <w:rFonts w:asciiTheme="minorHAnsi" w:hAnsiTheme="minorHAnsi"/>
          <w:sz w:val="22"/>
        </w:rPr>
        <w:t>Le marché est conclu pour une durée al</w:t>
      </w:r>
      <w:r w:rsidR="000659A4" w:rsidRPr="00836CD9">
        <w:rPr>
          <w:rFonts w:asciiTheme="minorHAnsi" w:hAnsiTheme="minorHAnsi"/>
          <w:sz w:val="22"/>
        </w:rPr>
        <w:t xml:space="preserve">lant de la date de notification </w:t>
      </w:r>
      <w:r w:rsidRPr="00836CD9">
        <w:rPr>
          <w:rFonts w:asciiTheme="minorHAnsi" w:hAnsiTheme="minorHAnsi"/>
          <w:sz w:val="22"/>
        </w:rPr>
        <w:t xml:space="preserve">jusqu’à la fin de l’année de </w:t>
      </w:r>
      <w:r w:rsidR="00EE112E" w:rsidRPr="00836CD9">
        <w:rPr>
          <w:rFonts w:asciiTheme="minorHAnsi" w:hAnsiTheme="minorHAnsi"/>
          <w:sz w:val="22"/>
        </w:rPr>
        <w:t xml:space="preserve">garantie de </w:t>
      </w:r>
      <w:r w:rsidRPr="00836CD9">
        <w:rPr>
          <w:rFonts w:asciiTheme="minorHAnsi" w:hAnsiTheme="minorHAnsi"/>
          <w:sz w:val="22"/>
        </w:rPr>
        <w:t>parfait achèvement</w:t>
      </w:r>
      <w:r w:rsidR="00814E8E" w:rsidRPr="00836CD9">
        <w:rPr>
          <w:rFonts w:asciiTheme="minorHAnsi" w:hAnsiTheme="minorHAnsi"/>
          <w:sz w:val="22"/>
        </w:rPr>
        <w:t xml:space="preserve"> applicable aux marchés de travaux</w:t>
      </w:r>
      <w:r w:rsidRPr="00836CD9">
        <w:rPr>
          <w:rFonts w:asciiTheme="minorHAnsi" w:hAnsiTheme="minorHAnsi"/>
          <w:sz w:val="22"/>
        </w:rPr>
        <w:t>.</w:t>
      </w:r>
    </w:p>
    <w:p w14:paraId="2B95F2C4" w14:textId="0BD4A934" w:rsidR="008852EE" w:rsidRPr="00836CD9" w:rsidRDefault="008852EE" w:rsidP="000A039A">
      <w:pPr>
        <w:ind w:right="482"/>
        <w:jc w:val="both"/>
        <w:rPr>
          <w:rFonts w:asciiTheme="minorHAnsi" w:hAnsiTheme="minorHAnsi"/>
          <w:noProof/>
          <w:sz w:val="22"/>
        </w:rPr>
      </w:pPr>
    </w:p>
    <w:p w14:paraId="328F127C" w14:textId="11BAD523" w:rsidR="00814E8E" w:rsidRDefault="00814E8E" w:rsidP="000A039A">
      <w:pPr>
        <w:ind w:right="482"/>
        <w:jc w:val="both"/>
        <w:rPr>
          <w:rFonts w:asciiTheme="minorHAnsi" w:hAnsiTheme="minorHAnsi"/>
          <w:noProof/>
          <w:sz w:val="22"/>
        </w:rPr>
      </w:pPr>
      <w:r w:rsidRPr="00836CD9">
        <w:rPr>
          <w:rFonts w:asciiTheme="minorHAnsi" w:hAnsiTheme="minorHAnsi"/>
          <w:noProof/>
          <w:sz w:val="22"/>
        </w:rPr>
        <w:t>Les délais d’exécution de</w:t>
      </w:r>
      <w:r w:rsidR="00481CCC">
        <w:rPr>
          <w:rFonts w:asciiTheme="minorHAnsi" w:hAnsiTheme="minorHAnsi"/>
          <w:noProof/>
          <w:sz w:val="22"/>
        </w:rPr>
        <w:t xml:space="preserve"> remise des</w:t>
      </w:r>
      <w:r w:rsidRPr="00836CD9">
        <w:rPr>
          <w:rFonts w:asciiTheme="minorHAnsi" w:hAnsiTheme="minorHAnsi"/>
          <w:noProof/>
          <w:sz w:val="22"/>
        </w:rPr>
        <w:t xml:space="preserve"> </w:t>
      </w:r>
      <w:r w:rsidR="00836CD9">
        <w:rPr>
          <w:rFonts w:asciiTheme="minorHAnsi" w:hAnsiTheme="minorHAnsi"/>
          <w:noProof/>
          <w:sz w:val="22"/>
        </w:rPr>
        <w:t xml:space="preserve">différents </w:t>
      </w:r>
      <w:r w:rsidR="00481CCC">
        <w:rPr>
          <w:rFonts w:asciiTheme="minorHAnsi" w:hAnsiTheme="minorHAnsi"/>
          <w:noProof/>
          <w:sz w:val="22"/>
        </w:rPr>
        <w:t>documents</w:t>
      </w:r>
      <w:r w:rsidRPr="00836CD9">
        <w:rPr>
          <w:rFonts w:asciiTheme="minorHAnsi" w:hAnsiTheme="minorHAnsi"/>
          <w:noProof/>
          <w:sz w:val="22"/>
        </w:rPr>
        <w:t xml:space="preserve"> sont </w:t>
      </w:r>
      <w:r w:rsidR="00481CCC">
        <w:rPr>
          <w:rFonts w:asciiTheme="minorHAnsi" w:hAnsiTheme="minorHAnsi"/>
          <w:noProof/>
          <w:sz w:val="22"/>
        </w:rPr>
        <w:t>définis à l’article 5.3.1 du CCAP 2025-13.</w:t>
      </w:r>
    </w:p>
    <w:p w14:paraId="478F6C84" w14:textId="6442E4C2" w:rsidR="00481CCC" w:rsidRDefault="00481CCC" w:rsidP="000A039A">
      <w:pPr>
        <w:ind w:right="482"/>
        <w:jc w:val="both"/>
        <w:rPr>
          <w:rFonts w:asciiTheme="minorHAnsi" w:hAnsiTheme="minorHAnsi"/>
          <w:noProof/>
          <w:sz w:val="22"/>
        </w:rPr>
      </w:pPr>
    </w:p>
    <w:p w14:paraId="3EBB21A3" w14:textId="77FFF370" w:rsidR="004F6950" w:rsidRPr="00481CCC" w:rsidRDefault="004F6950" w:rsidP="000A039A">
      <w:pPr>
        <w:pStyle w:val="Paragraphedeliste"/>
        <w:numPr>
          <w:ilvl w:val="0"/>
          <w:numId w:val="18"/>
        </w:numPr>
        <w:spacing w:before="80" w:after="80"/>
        <w:ind w:left="714" w:right="482" w:hanging="357"/>
        <w:jc w:val="both"/>
        <w:rPr>
          <w:rFonts w:asciiTheme="minorHAnsi" w:hAnsiTheme="minorHAnsi"/>
          <w:sz w:val="22"/>
        </w:rPr>
      </w:pPr>
      <w:r w:rsidRPr="00481CCC">
        <w:rPr>
          <w:rFonts w:asciiTheme="minorHAnsi" w:hAnsiTheme="minorHAnsi"/>
          <w:sz w:val="22"/>
        </w:rPr>
        <w:t xml:space="preserve">Le point de départ du délai </w:t>
      </w:r>
      <w:r w:rsidR="00481CCC">
        <w:rPr>
          <w:rFonts w:asciiTheme="minorHAnsi" w:hAnsiTheme="minorHAnsi"/>
          <w:sz w:val="22"/>
        </w:rPr>
        <w:t>des études préliminaires (en phase APS)</w:t>
      </w:r>
      <w:r w:rsidRPr="00481CCC">
        <w:rPr>
          <w:rFonts w:asciiTheme="minorHAnsi" w:hAnsiTheme="minorHAnsi"/>
          <w:sz w:val="22"/>
        </w:rPr>
        <w:t xml:space="preserve"> correspond à la date </w:t>
      </w:r>
      <w:r w:rsidR="00481CCC">
        <w:rPr>
          <w:rFonts w:asciiTheme="minorHAnsi" w:hAnsiTheme="minorHAnsi"/>
          <w:sz w:val="22"/>
        </w:rPr>
        <w:t>fixée</w:t>
      </w:r>
      <w:r w:rsidRPr="00481CCC">
        <w:rPr>
          <w:rFonts w:asciiTheme="minorHAnsi" w:hAnsiTheme="minorHAnsi"/>
          <w:sz w:val="22"/>
        </w:rPr>
        <w:t xml:space="preserve"> dans l’</w:t>
      </w:r>
      <w:r w:rsidR="006756BD" w:rsidRPr="00481CCC">
        <w:rPr>
          <w:rFonts w:asciiTheme="minorHAnsi" w:hAnsiTheme="minorHAnsi"/>
          <w:sz w:val="22"/>
        </w:rPr>
        <w:t>ordre de service de démarrage des prestations établi par le Maître d’ouvrage.</w:t>
      </w:r>
    </w:p>
    <w:p w14:paraId="72AB8303" w14:textId="70BAB9B0" w:rsidR="004F6950" w:rsidRPr="00481CCC" w:rsidRDefault="004F6950" w:rsidP="000A039A">
      <w:pPr>
        <w:pStyle w:val="Paragraphedeliste"/>
        <w:numPr>
          <w:ilvl w:val="0"/>
          <w:numId w:val="18"/>
        </w:numPr>
        <w:spacing w:before="80" w:after="80"/>
        <w:ind w:left="714" w:right="482" w:hanging="357"/>
        <w:jc w:val="both"/>
        <w:rPr>
          <w:rFonts w:asciiTheme="minorHAnsi" w:hAnsiTheme="minorHAnsi"/>
          <w:sz w:val="22"/>
        </w:rPr>
      </w:pPr>
      <w:r w:rsidRPr="00481CCC">
        <w:rPr>
          <w:rFonts w:asciiTheme="minorHAnsi" w:hAnsiTheme="minorHAnsi"/>
          <w:sz w:val="22"/>
        </w:rPr>
        <w:t xml:space="preserve">Le démarrage des </w:t>
      </w:r>
      <w:r w:rsidR="00481CCC">
        <w:rPr>
          <w:rFonts w:asciiTheme="minorHAnsi" w:hAnsiTheme="minorHAnsi"/>
          <w:sz w:val="22"/>
        </w:rPr>
        <w:t>prestations en phase</w:t>
      </w:r>
      <w:r w:rsidR="009A1771" w:rsidRPr="00481CCC">
        <w:rPr>
          <w:rFonts w:asciiTheme="minorHAnsi" w:hAnsiTheme="minorHAnsi"/>
          <w:sz w:val="22"/>
        </w:rPr>
        <w:t xml:space="preserve"> </w:t>
      </w:r>
      <w:r w:rsidRPr="00481CCC">
        <w:rPr>
          <w:rFonts w:asciiTheme="minorHAnsi" w:hAnsiTheme="minorHAnsi"/>
          <w:sz w:val="22"/>
        </w:rPr>
        <w:t>APD, PRO et AMT</w:t>
      </w:r>
      <w:r w:rsidR="008B7E83" w:rsidRPr="00481CCC">
        <w:rPr>
          <w:rFonts w:asciiTheme="minorHAnsi" w:hAnsiTheme="minorHAnsi"/>
          <w:sz w:val="22"/>
        </w:rPr>
        <w:t xml:space="preserve"> </w:t>
      </w:r>
      <w:r w:rsidR="009902A2" w:rsidRPr="00481CCC">
        <w:rPr>
          <w:rFonts w:asciiTheme="minorHAnsi" w:hAnsiTheme="minorHAnsi"/>
          <w:sz w:val="22"/>
        </w:rPr>
        <w:t>a lieu dès approbation</w:t>
      </w:r>
      <w:r w:rsidRPr="00481CCC">
        <w:rPr>
          <w:rFonts w:asciiTheme="minorHAnsi" w:hAnsiTheme="minorHAnsi"/>
          <w:sz w:val="22"/>
        </w:rPr>
        <w:t xml:space="preserve"> de </w:t>
      </w:r>
      <w:r w:rsidR="00481CCC">
        <w:rPr>
          <w:rFonts w:asciiTheme="minorHAnsi" w:hAnsiTheme="minorHAnsi"/>
          <w:sz w:val="22"/>
        </w:rPr>
        <w:t>la prestation précédente</w:t>
      </w:r>
      <w:r w:rsidR="009A1771" w:rsidRPr="00481CCC">
        <w:rPr>
          <w:rFonts w:asciiTheme="minorHAnsi" w:hAnsiTheme="minorHAnsi"/>
          <w:sz w:val="22"/>
        </w:rPr>
        <w:t xml:space="preserve">. </w:t>
      </w:r>
      <w:r w:rsidR="007E40D7" w:rsidRPr="00481CCC">
        <w:rPr>
          <w:rFonts w:asciiTheme="minorHAnsi" w:hAnsiTheme="minorHAnsi"/>
          <w:sz w:val="22"/>
        </w:rPr>
        <w:t>Les délais d’admission de chaque document d’étude sont indiqués à l’article 5.3.</w:t>
      </w:r>
      <w:r w:rsidR="00481CCC">
        <w:rPr>
          <w:rFonts w:asciiTheme="minorHAnsi" w:hAnsiTheme="minorHAnsi"/>
          <w:sz w:val="22"/>
        </w:rPr>
        <w:t>2</w:t>
      </w:r>
      <w:r w:rsidR="00030E36">
        <w:rPr>
          <w:rFonts w:asciiTheme="minorHAnsi" w:hAnsiTheme="minorHAnsi"/>
          <w:sz w:val="22"/>
        </w:rPr>
        <w:t>,</w:t>
      </w:r>
      <w:r w:rsidR="00EE112E" w:rsidRPr="00481CCC">
        <w:rPr>
          <w:rFonts w:asciiTheme="minorHAnsi" w:hAnsiTheme="minorHAnsi"/>
          <w:sz w:val="22"/>
        </w:rPr>
        <w:t xml:space="preserve"> rubrique « </w:t>
      </w:r>
      <w:r w:rsidR="00481CCC">
        <w:rPr>
          <w:rFonts w:asciiTheme="minorHAnsi" w:hAnsiTheme="minorHAnsi"/>
          <w:sz w:val="22"/>
        </w:rPr>
        <w:t>Présentation et approbation des prestations</w:t>
      </w:r>
      <w:r w:rsidR="00EE112E" w:rsidRPr="00481CCC">
        <w:rPr>
          <w:rFonts w:asciiTheme="minorHAnsi" w:hAnsiTheme="minorHAnsi"/>
          <w:sz w:val="22"/>
        </w:rPr>
        <w:t> »</w:t>
      </w:r>
      <w:r w:rsidR="007E40D7" w:rsidRPr="00481CCC">
        <w:rPr>
          <w:rFonts w:asciiTheme="minorHAnsi" w:hAnsiTheme="minorHAnsi"/>
          <w:sz w:val="22"/>
        </w:rPr>
        <w:t xml:space="preserve"> du CCAP</w:t>
      </w:r>
      <w:r w:rsidR="00FC0C5D">
        <w:rPr>
          <w:rFonts w:asciiTheme="minorHAnsi" w:hAnsiTheme="minorHAnsi"/>
          <w:sz w:val="22"/>
        </w:rPr>
        <w:t xml:space="preserve"> 2025-13</w:t>
      </w:r>
      <w:r w:rsidR="007E40D7" w:rsidRPr="00481CCC">
        <w:rPr>
          <w:rFonts w:asciiTheme="minorHAnsi" w:hAnsiTheme="minorHAnsi"/>
          <w:sz w:val="22"/>
        </w:rPr>
        <w:t>.</w:t>
      </w:r>
    </w:p>
    <w:p w14:paraId="54ECA74A" w14:textId="45BBCC23" w:rsidR="008B7E83" w:rsidRPr="00481CCC" w:rsidRDefault="009A1771" w:rsidP="000A039A">
      <w:pPr>
        <w:pStyle w:val="Paragraphedeliste"/>
        <w:numPr>
          <w:ilvl w:val="0"/>
          <w:numId w:val="18"/>
        </w:numPr>
        <w:spacing w:before="80" w:after="80"/>
        <w:ind w:right="482"/>
        <w:jc w:val="both"/>
        <w:rPr>
          <w:rFonts w:asciiTheme="minorHAnsi" w:hAnsiTheme="minorHAnsi"/>
          <w:sz w:val="22"/>
        </w:rPr>
      </w:pPr>
      <w:r w:rsidRPr="00481CCC">
        <w:rPr>
          <w:rFonts w:asciiTheme="minorHAnsi" w:hAnsiTheme="minorHAnsi"/>
          <w:sz w:val="22"/>
        </w:rPr>
        <w:t xml:space="preserve">Pour les autres éléments de </w:t>
      </w:r>
      <w:r w:rsidR="00481CCC">
        <w:rPr>
          <w:rFonts w:asciiTheme="minorHAnsi" w:hAnsiTheme="minorHAnsi"/>
          <w:sz w:val="22"/>
        </w:rPr>
        <w:t>prestations</w:t>
      </w:r>
      <w:r w:rsidRPr="00481CCC">
        <w:rPr>
          <w:rFonts w:asciiTheme="minorHAnsi" w:hAnsiTheme="minorHAnsi"/>
          <w:sz w:val="22"/>
        </w:rPr>
        <w:t xml:space="preserve">, le point de départ des délais sont les suivants : </w:t>
      </w:r>
    </w:p>
    <w:p w14:paraId="436E496C" w14:textId="0E6D71F2" w:rsidR="008B7E83" w:rsidRPr="00481CCC" w:rsidRDefault="005270F2" w:rsidP="000A039A">
      <w:pPr>
        <w:numPr>
          <w:ilvl w:val="0"/>
          <w:numId w:val="11"/>
        </w:numPr>
        <w:spacing w:before="80" w:after="80"/>
        <w:ind w:right="482"/>
        <w:jc w:val="both"/>
        <w:rPr>
          <w:rFonts w:asciiTheme="minorHAnsi" w:hAnsiTheme="minorHAnsi"/>
          <w:noProof/>
          <w:sz w:val="22"/>
        </w:rPr>
      </w:pPr>
      <w:r>
        <w:rPr>
          <w:rFonts w:asciiTheme="minorHAnsi" w:hAnsiTheme="minorHAnsi"/>
          <w:noProof/>
          <w:sz w:val="22"/>
        </w:rPr>
        <w:t>Phase de préparation de chantier</w:t>
      </w:r>
      <w:r w:rsidR="008B7E83" w:rsidRPr="00481CCC">
        <w:rPr>
          <w:rFonts w:asciiTheme="minorHAnsi" w:hAnsiTheme="minorHAnsi"/>
          <w:noProof/>
          <w:sz w:val="22"/>
        </w:rPr>
        <w:t xml:space="preserve"> : </w:t>
      </w:r>
      <w:r w:rsidRPr="00481CCC">
        <w:rPr>
          <w:rFonts w:asciiTheme="minorHAnsi" w:hAnsiTheme="minorHAnsi"/>
          <w:noProof/>
          <w:sz w:val="22"/>
        </w:rPr>
        <w:t>date de l’accusé de réception de la notification des marchés de travaux.</w:t>
      </w:r>
    </w:p>
    <w:p w14:paraId="646FCFCE" w14:textId="7790A5F3" w:rsidR="005270F2" w:rsidRDefault="005270F2" w:rsidP="000A039A">
      <w:pPr>
        <w:numPr>
          <w:ilvl w:val="0"/>
          <w:numId w:val="11"/>
        </w:numPr>
        <w:spacing w:before="80" w:after="80"/>
        <w:ind w:right="482"/>
        <w:jc w:val="both"/>
        <w:rPr>
          <w:rFonts w:asciiTheme="minorHAnsi" w:hAnsiTheme="minorHAnsi"/>
          <w:noProof/>
          <w:sz w:val="22"/>
        </w:rPr>
      </w:pPr>
      <w:r>
        <w:rPr>
          <w:rFonts w:asciiTheme="minorHAnsi" w:hAnsiTheme="minorHAnsi"/>
          <w:noProof/>
          <w:sz w:val="22"/>
        </w:rPr>
        <w:t>Phase d’exécution des travaux (DET)</w:t>
      </w:r>
      <w:r w:rsidR="008B7E83" w:rsidRPr="00481CCC">
        <w:rPr>
          <w:rFonts w:asciiTheme="minorHAnsi" w:hAnsiTheme="minorHAnsi"/>
          <w:noProof/>
          <w:sz w:val="22"/>
        </w:rPr>
        <w:t xml:space="preserve"> : </w:t>
      </w:r>
      <w:r>
        <w:rPr>
          <w:rFonts w:asciiTheme="minorHAnsi" w:hAnsiTheme="minorHAnsi"/>
          <w:noProof/>
          <w:sz w:val="22"/>
        </w:rPr>
        <w:t>date de notification aux entreprises du démarrage des travaux.</w:t>
      </w:r>
    </w:p>
    <w:p w14:paraId="18881F6A" w14:textId="33B7B3F3" w:rsidR="008B7E83" w:rsidRPr="00481CCC" w:rsidRDefault="005270F2" w:rsidP="000A039A">
      <w:pPr>
        <w:numPr>
          <w:ilvl w:val="0"/>
          <w:numId w:val="11"/>
        </w:numPr>
        <w:spacing w:before="80" w:after="80"/>
        <w:ind w:right="482"/>
        <w:jc w:val="both"/>
        <w:rPr>
          <w:rFonts w:asciiTheme="minorHAnsi" w:hAnsiTheme="minorHAnsi"/>
          <w:noProof/>
          <w:sz w:val="22"/>
        </w:rPr>
      </w:pPr>
      <w:r>
        <w:rPr>
          <w:rFonts w:asciiTheme="minorHAnsi" w:hAnsiTheme="minorHAnsi"/>
          <w:noProof/>
          <w:sz w:val="22"/>
        </w:rPr>
        <w:t>Phase de réception des travaux</w:t>
      </w:r>
      <w:r w:rsidR="008B7E83" w:rsidRPr="00481CCC">
        <w:rPr>
          <w:rFonts w:asciiTheme="minorHAnsi" w:hAnsiTheme="minorHAnsi"/>
          <w:noProof/>
          <w:sz w:val="22"/>
        </w:rPr>
        <w:t xml:space="preserve"> </w:t>
      </w:r>
      <w:r>
        <w:rPr>
          <w:rFonts w:asciiTheme="minorHAnsi" w:hAnsiTheme="minorHAnsi"/>
          <w:noProof/>
          <w:sz w:val="22"/>
        </w:rPr>
        <w:t>(</w:t>
      </w:r>
      <w:r w:rsidR="008B7E83" w:rsidRPr="00481CCC">
        <w:rPr>
          <w:rFonts w:asciiTheme="minorHAnsi" w:hAnsiTheme="minorHAnsi"/>
          <w:noProof/>
          <w:sz w:val="22"/>
        </w:rPr>
        <w:t>AOR</w:t>
      </w:r>
      <w:r>
        <w:rPr>
          <w:rFonts w:asciiTheme="minorHAnsi" w:hAnsiTheme="minorHAnsi"/>
          <w:noProof/>
          <w:sz w:val="22"/>
        </w:rPr>
        <w:t>)</w:t>
      </w:r>
      <w:r w:rsidR="008B7E83" w:rsidRPr="00481CCC">
        <w:rPr>
          <w:rFonts w:asciiTheme="minorHAnsi" w:hAnsiTheme="minorHAnsi"/>
          <w:noProof/>
          <w:sz w:val="22"/>
        </w:rPr>
        <w:t> : date de</w:t>
      </w:r>
      <w:r>
        <w:rPr>
          <w:rFonts w:asciiTheme="minorHAnsi" w:hAnsiTheme="minorHAnsi"/>
          <w:noProof/>
          <w:sz w:val="22"/>
        </w:rPr>
        <w:t xml:space="preserve"> notification aux entreprises de leur fin de</w:t>
      </w:r>
      <w:r w:rsidR="008B7E83" w:rsidRPr="00481CCC">
        <w:rPr>
          <w:rFonts w:asciiTheme="minorHAnsi" w:hAnsiTheme="minorHAnsi"/>
          <w:noProof/>
          <w:sz w:val="22"/>
        </w:rPr>
        <w:t xml:space="preserve"> travaux</w:t>
      </w:r>
      <w:r w:rsidR="00F27D2A" w:rsidRPr="00481CCC">
        <w:rPr>
          <w:rFonts w:asciiTheme="minorHAnsi" w:hAnsiTheme="minorHAnsi"/>
          <w:noProof/>
          <w:sz w:val="22"/>
        </w:rPr>
        <w:t>.</w:t>
      </w:r>
    </w:p>
    <w:p w14:paraId="3929D9E2" w14:textId="77777777" w:rsidR="008B7E83" w:rsidRPr="00481CCC" w:rsidRDefault="008B7E83" w:rsidP="000A039A">
      <w:pPr>
        <w:ind w:right="482"/>
        <w:jc w:val="both"/>
        <w:rPr>
          <w:rFonts w:asciiTheme="minorHAnsi" w:hAnsiTheme="minorHAnsi"/>
          <w:noProof/>
          <w:sz w:val="22"/>
        </w:rPr>
      </w:pPr>
    </w:p>
    <w:p w14:paraId="15988BAB" w14:textId="77777777" w:rsidR="008B7E83" w:rsidRPr="00481CCC" w:rsidRDefault="008B7E83" w:rsidP="000A039A">
      <w:pPr>
        <w:ind w:right="482"/>
        <w:jc w:val="both"/>
        <w:rPr>
          <w:rFonts w:asciiTheme="minorHAnsi" w:hAnsiTheme="minorHAnsi"/>
          <w:noProof/>
          <w:sz w:val="22"/>
        </w:rPr>
      </w:pPr>
      <w:r w:rsidRPr="00481CCC">
        <w:rPr>
          <w:rFonts w:asciiTheme="minorHAnsi" w:hAnsiTheme="minorHAnsi"/>
          <w:noProof/>
          <w:sz w:val="22"/>
        </w:rPr>
        <w:t xml:space="preserve">Les délais de remise de certains documents ou de réalisation de certaines actions qui ne peuvent être déterminés au moment de la conclusion du marché seront fixés par décision du maître d’ouvrage en cours d’exécution. </w:t>
      </w:r>
    </w:p>
    <w:p w14:paraId="1832ED6D" w14:textId="77777777" w:rsidR="008852EE" w:rsidRDefault="008852EE" w:rsidP="000A039A">
      <w:pPr>
        <w:ind w:right="482"/>
        <w:jc w:val="both"/>
        <w:rPr>
          <w:noProof/>
        </w:rPr>
      </w:pPr>
    </w:p>
    <w:p w14:paraId="0E190BB7" w14:textId="77777777" w:rsidR="00026EC5" w:rsidRPr="006A05A6" w:rsidRDefault="00026EC5" w:rsidP="000A039A">
      <w:pPr>
        <w:ind w:right="482"/>
        <w:jc w:val="both"/>
      </w:pPr>
    </w:p>
    <w:p w14:paraId="71E32BD7" w14:textId="4BC12600" w:rsidR="006143FC" w:rsidRPr="006E7AAC" w:rsidRDefault="006143FC" w:rsidP="000A039A">
      <w:pPr>
        <w:pStyle w:val="Titre1"/>
        <w:ind w:right="482"/>
      </w:pPr>
      <w:r w:rsidRPr="006E7AAC">
        <w:t xml:space="preserve">MODALITÉS DE </w:t>
      </w:r>
      <w:r w:rsidR="005A685D" w:rsidRPr="006E7AAC">
        <w:t>PAIE</w:t>
      </w:r>
      <w:r w:rsidRPr="006E7AAC">
        <w:t>MENT</w:t>
      </w:r>
    </w:p>
    <w:p w14:paraId="3315D86F" w14:textId="77777777" w:rsidR="005E0F93" w:rsidRDefault="005E0F93" w:rsidP="000A039A">
      <w:pPr>
        <w:ind w:right="482"/>
        <w:jc w:val="both"/>
        <w:rPr>
          <w:iCs/>
        </w:rPr>
      </w:pPr>
    </w:p>
    <w:p w14:paraId="4158375A" w14:textId="09179F14" w:rsidR="00CF6750" w:rsidRPr="001A25C5" w:rsidRDefault="008B7E83" w:rsidP="000A039A">
      <w:pPr>
        <w:spacing w:before="120"/>
        <w:ind w:right="482"/>
        <w:jc w:val="both"/>
        <w:rPr>
          <w:rFonts w:asciiTheme="minorHAnsi" w:hAnsiTheme="minorHAnsi"/>
          <w:iCs/>
          <w:sz w:val="22"/>
        </w:rPr>
      </w:pPr>
      <w:r w:rsidRPr="001A25C5">
        <w:rPr>
          <w:rFonts w:asciiTheme="minorHAnsi" w:hAnsiTheme="minorHAnsi"/>
          <w:iCs/>
          <w:sz w:val="22"/>
        </w:rPr>
        <w:t xml:space="preserve">Le règlement des sommes dues au </w:t>
      </w:r>
      <w:r w:rsidR="001A25C5">
        <w:rPr>
          <w:rFonts w:asciiTheme="minorHAnsi" w:hAnsiTheme="minorHAnsi"/>
          <w:iCs/>
          <w:sz w:val="22"/>
        </w:rPr>
        <w:t>titulaire</w:t>
      </w:r>
      <w:r w:rsidRPr="001A25C5">
        <w:rPr>
          <w:rFonts w:asciiTheme="minorHAnsi" w:hAnsiTheme="minorHAnsi"/>
          <w:iCs/>
          <w:sz w:val="22"/>
        </w:rPr>
        <w:t xml:space="preserve"> fait l’objet d’acomptes périodiques </w:t>
      </w:r>
      <w:r w:rsidR="00BF5CE4" w:rsidRPr="001A25C5">
        <w:rPr>
          <w:rFonts w:asciiTheme="minorHAnsi" w:hAnsiTheme="minorHAnsi"/>
          <w:iCs/>
          <w:sz w:val="22"/>
        </w:rPr>
        <w:t xml:space="preserve">conformément </w:t>
      </w:r>
      <w:r w:rsidR="00213AC7" w:rsidRPr="001A25C5">
        <w:rPr>
          <w:rFonts w:asciiTheme="minorHAnsi" w:hAnsiTheme="minorHAnsi"/>
          <w:iCs/>
          <w:sz w:val="22"/>
        </w:rPr>
        <w:t xml:space="preserve">à l’échéancier défini à </w:t>
      </w:r>
      <w:r w:rsidR="00706C8A" w:rsidRPr="001A25C5">
        <w:rPr>
          <w:rFonts w:asciiTheme="minorHAnsi" w:hAnsiTheme="minorHAnsi"/>
          <w:iCs/>
          <w:sz w:val="22"/>
        </w:rPr>
        <w:t xml:space="preserve">l’article </w:t>
      </w:r>
      <w:r w:rsidR="00B433A7">
        <w:rPr>
          <w:rFonts w:asciiTheme="minorHAnsi" w:hAnsiTheme="minorHAnsi"/>
          <w:iCs/>
          <w:sz w:val="22"/>
        </w:rPr>
        <w:t>8</w:t>
      </w:r>
      <w:r w:rsidR="00706C8A" w:rsidRPr="001A25C5">
        <w:rPr>
          <w:rFonts w:asciiTheme="minorHAnsi" w:hAnsiTheme="minorHAnsi"/>
          <w:iCs/>
          <w:sz w:val="22"/>
        </w:rPr>
        <w:t>.</w:t>
      </w:r>
      <w:r w:rsidR="001729E5">
        <w:rPr>
          <w:rFonts w:asciiTheme="minorHAnsi" w:hAnsiTheme="minorHAnsi"/>
          <w:iCs/>
          <w:sz w:val="22"/>
        </w:rPr>
        <w:t>3</w:t>
      </w:r>
      <w:r w:rsidR="00706C8A" w:rsidRPr="001A25C5">
        <w:rPr>
          <w:rFonts w:asciiTheme="minorHAnsi" w:hAnsiTheme="minorHAnsi"/>
          <w:iCs/>
          <w:sz w:val="22"/>
        </w:rPr>
        <w:t xml:space="preserve"> du CCAP.</w:t>
      </w:r>
    </w:p>
    <w:p w14:paraId="6421757A" w14:textId="77777777" w:rsidR="008B7E83" w:rsidRPr="001A25C5" w:rsidRDefault="008B7E83" w:rsidP="000A039A">
      <w:pPr>
        <w:ind w:right="482"/>
        <w:jc w:val="both"/>
        <w:rPr>
          <w:rFonts w:asciiTheme="minorHAnsi" w:hAnsiTheme="minorHAnsi"/>
          <w:iCs/>
          <w:sz w:val="22"/>
        </w:rPr>
      </w:pPr>
    </w:p>
    <w:p w14:paraId="72A4A4A8" w14:textId="797FA875" w:rsidR="008B7E83" w:rsidRPr="001A25C5" w:rsidRDefault="008B7E83" w:rsidP="000A039A">
      <w:pPr>
        <w:ind w:right="482"/>
        <w:jc w:val="both"/>
        <w:rPr>
          <w:rFonts w:asciiTheme="minorHAnsi" w:hAnsiTheme="minorHAnsi"/>
          <w:iCs/>
          <w:sz w:val="22"/>
        </w:rPr>
      </w:pPr>
      <w:r w:rsidRPr="001A25C5">
        <w:rPr>
          <w:rFonts w:asciiTheme="minorHAnsi" w:hAnsiTheme="minorHAnsi"/>
          <w:iCs/>
          <w:sz w:val="22"/>
        </w:rPr>
        <w:t>Le virement correspondant intervient selon les règles de la comptabilité publique</w:t>
      </w:r>
      <w:r w:rsidR="001A25C5">
        <w:rPr>
          <w:rFonts w:asciiTheme="minorHAnsi" w:hAnsiTheme="minorHAnsi"/>
          <w:iCs/>
          <w:sz w:val="22"/>
        </w:rPr>
        <w:t xml:space="preserve"> et conformément à l’article </w:t>
      </w:r>
      <w:r w:rsidR="00B433A7">
        <w:rPr>
          <w:rFonts w:asciiTheme="minorHAnsi" w:hAnsiTheme="minorHAnsi"/>
          <w:iCs/>
          <w:sz w:val="22"/>
        </w:rPr>
        <w:t>8</w:t>
      </w:r>
      <w:r w:rsidR="001A25C5">
        <w:rPr>
          <w:rFonts w:asciiTheme="minorHAnsi" w:hAnsiTheme="minorHAnsi"/>
          <w:iCs/>
          <w:sz w:val="22"/>
        </w:rPr>
        <w:t>.1 du CCAP.</w:t>
      </w:r>
    </w:p>
    <w:p w14:paraId="1D56076C" w14:textId="77777777" w:rsidR="00A65B75" w:rsidRPr="001A25C5" w:rsidRDefault="00A65B75" w:rsidP="000A039A">
      <w:pPr>
        <w:ind w:right="482"/>
        <w:jc w:val="both"/>
        <w:rPr>
          <w:rFonts w:asciiTheme="minorHAnsi" w:hAnsiTheme="minorHAnsi"/>
          <w:sz w:val="22"/>
        </w:rPr>
      </w:pPr>
    </w:p>
    <w:p w14:paraId="3679979C" w14:textId="67EC3EBA" w:rsidR="00753CCE" w:rsidRDefault="00753CCE" w:rsidP="000A039A">
      <w:pPr>
        <w:pStyle w:val="fcasegauche"/>
        <w:numPr>
          <w:ilvl w:val="0"/>
          <w:numId w:val="37"/>
        </w:numPr>
        <w:tabs>
          <w:tab w:val="left" w:pos="426"/>
          <w:tab w:val="left" w:pos="851"/>
        </w:tabs>
        <w:spacing w:after="0"/>
        <w:ind w:right="482"/>
        <w:jc w:val="left"/>
        <w:rPr>
          <w:rFonts w:ascii="Arial" w:hAnsi="Arial" w:cs="Arial"/>
          <w:b/>
        </w:rPr>
      </w:pPr>
      <w:r w:rsidRPr="008C5C77">
        <w:rPr>
          <w:rFonts w:asciiTheme="minorHAnsi" w:hAnsiTheme="minorHAnsi"/>
          <w:b/>
          <w:noProof/>
          <w:color w:val="002060"/>
          <w:sz w:val="22"/>
          <w:u w:val="single"/>
        </w:rPr>
        <w:t>Versement de l’avance</w:t>
      </w:r>
      <w:r>
        <w:rPr>
          <w:noProof/>
        </w:rPr>
        <w:t> </w:t>
      </w:r>
      <w:r>
        <w:rPr>
          <w:rFonts w:ascii="Arial" w:hAnsi="Arial" w:cs="Arial"/>
          <w:i/>
          <w:sz w:val="18"/>
          <w:szCs w:val="18"/>
        </w:rPr>
        <w:t>(</w:t>
      </w:r>
      <w:hyperlink r:id="rId11"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 :</w:t>
      </w:r>
    </w:p>
    <w:p w14:paraId="21BFE40B" w14:textId="77777777" w:rsidR="00A65B75" w:rsidRDefault="00A65B75" w:rsidP="000A039A">
      <w:pPr>
        <w:pStyle w:val="fcasegauche"/>
        <w:tabs>
          <w:tab w:val="left" w:pos="426"/>
          <w:tab w:val="left" w:pos="851"/>
        </w:tabs>
        <w:spacing w:after="0"/>
        <w:ind w:left="0" w:right="482" w:firstLine="0"/>
        <w:jc w:val="left"/>
        <w:rPr>
          <w:rFonts w:asciiTheme="minorHAnsi" w:hAnsiTheme="minorHAnsi" w:cstheme="minorHAnsi"/>
          <w:sz w:val="22"/>
        </w:rPr>
      </w:pPr>
    </w:p>
    <w:p w14:paraId="41745FDD" w14:textId="271312AB" w:rsidR="00753CCE" w:rsidRPr="00753CCE" w:rsidRDefault="00753CCE" w:rsidP="000A039A">
      <w:pPr>
        <w:pStyle w:val="fcasegauche"/>
        <w:tabs>
          <w:tab w:val="left" w:pos="426"/>
          <w:tab w:val="left" w:pos="851"/>
        </w:tabs>
        <w:spacing w:after="0"/>
        <w:ind w:left="0" w:right="482" w:firstLine="0"/>
        <w:jc w:val="left"/>
        <w:rPr>
          <w:rFonts w:asciiTheme="minorHAnsi" w:hAnsiTheme="minorHAnsi" w:cstheme="minorHAnsi"/>
          <w:i/>
          <w:szCs w:val="18"/>
        </w:rPr>
      </w:pPr>
      <w:r w:rsidRPr="00753CCE">
        <w:rPr>
          <w:rFonts w:asciiTheme="minorHAnsi" w:hAnsiTheme="minorHAnsi" w:cstheme="minorHAnsi"/>
          <w:sz w:val="22"/>
        </w:rPr>
        <w:t>Je renonce au bénéfice de l'avance :</w:t>
      </w:r>
      <w:r w:rsidRPr="00753CCE">
        <w:rPr>
          <w:rFonts w:asciiTheme="minorHAnsi" w:hAnsiTheme="minorHAnsi" w:cstheme="minorHAnsi"/>
          <w:sz w:val="22"/>
        </w:rPr>
        <w:tab/>
      </w:r>
      <w:r w:rsidRPr="00753CCE">
        <w:rPr>
          <w:rFonts w:asciiTheme="minorHAnsi" w:hAnsiTheme="minorHAnsi" w:cstheme="minorHAnsi"/>
          <w:sz w:val="22"/>
        </w:rPr>
        <w:tab/>
      </w:r>
      <w:sdt>
        <w:sdtPr>
          <w:rPr>
            <w:rFonts w:asciiTheme="minorHAnsi" w:hAnsiTheme="minorHAnsi" w:cstheme="minorHAnsi"/>
            <w:sz w:val="22"/>
          </w:rPr>
          <w:id w:val="1256330578"/>
          <w14:checkbox>
            <w14:checked w14:val="0"/>
            <w14:checkedState w14:val="2612" w14:font="MS Gothic"/>
            <w14:uncheckedState w14:val="2610" w14:font="MS Gothic"/>
          </w14:checkbox>
        </w:sdtPr>
        <w:sdtEndPr/>
        <w:sdtContent>
          <w:r>
            <w:rPr>
              <w:rFonts w:ascii="MS Gothic" w:eastAsia="MS Gothic" w:hAnsi="MS Gothic" w:cstheme="minorHAnsi" w:hint="eastAsia"/>
              <w:sz w:val="22"/>
            </w:rPr>
            <w:t>☐</w:t>
          </w:r>
        </w:sdtContent>
      </w:sdt>
      <w:r w:rsidR="00F33CB8">
        <w:rPr>
          <w:rFonts w:asciiTheme="minorHAnsi" w:hAnsiTheme="minorHAnsi" w:cstheme="minorHAnsi"/>
          <w:sz w:val="22"/>
        </w:rPr>
        <w:t xml:space="preserve"> </w:t>
      </w:r>
      <w:r w:rsidRPr="00753CCE">
        <w:rPr>
          <w:rFonts w:asciiTheme="minorHAnsi" w:hAnsiTheme="minorHAnsi" w:cstheme="minorHAnsi"/>
          <w:sz w:val="22"/>
        </w:rPr>
        <w:t>Non</w:t>
      </w:r>
      <w:r w:rsidRPr="00753CCE">
        <w:rPr>
          <w:rFonts w:asciiTheme="minorHAnsi" w:hAnsiTheme="minorHAnsi" w:cstheme="minorHAnsi"/>
          <w:sz w:val="22"/>
        </w:rPr>
        <w:tab/>
      </w:r>
      <w:r w:rsidRPr="00753CCE">
        <w:rPr>
          <w:rFonts w:asciiTheme="minorHAnsi" w:hAnsiTheme="minorHAnsi" w:cstheme="minorHAnsi"/>
          <w:sz w:val="22"/>
        </w:rPr>
        <w:tab/>
      </w:r>
      <w:r w:rsidRPr="00753CCE">
        <w:rPr>
          <w:rFonts w:asciiTheme="minorHAnsi" w:hAnsiTheme="minorHAnsi" w:cstheme="minorHAnsi"/>
          <w:sz w:val="22"/>
        </w:rPr>
        <w:tab/>
      </w:r>
      <w:sdt>
        <w:sdtPr>
          <w:rPr>
            <w:rFonts w:asciiTheme="minorHAnsi" w:hAnsiTheme="minorHAnsi" w:cstheme="minorHAnsi"/>
            <w:sz w:val="22"/>
          </w:rPr>
          <w:id w:val="1843281227"/>
          <w14:checkbox>
            <w14:checked w14:val="0"/>
            <w14:checkedState w14:val="2612" w14:font="MS Gothic"/>
            <w14:uncheckedState w14:val="2610" w14:font="MS Gothic"/>
          </w14:checkbox>
        </w:sdtPr>
        <w:sdtEndPr/>
        <w:sdtContent>
          <w:r>
            <w:rPr>
              <w:rFonts w:ascii="MS Gothic" w:eastAsia="MS Gothic" w:hAnsi="MS Gothic" w:cstheme="minorHAnsi" w:hint="eastAsia"/>
              <w:sz w:val="22"/>
            </w:rPr>
            <w:t>☐</w:t>
          </w:r>
        </w:sdtContent>
      </w:sdt>
      <w:r w:rsidR="00F33CB8">
        <w:rPr>
          <w:rFonts w:asciiTheme="minorHAnsi" w:hAnsiTheme="minorHAnsi" w:cstheme="minorHAnsi"/>
          <w:sz w:val="22"/>
        </w:rPr>
        <w:t xml:space="preserve"> </w:t>
      </w:r>
      <w:r w:rsidRPr="00753CCE">
        <w:rPr>
          <w:rFonts w:asciiTheme="minorHAnsi" w:hAnsiTheme="minorHAnsi" w:cstheme="minorHAnsi"/>
          <w:sz w:val="22"/>
        </w:rPr>
        <w:t>Oui</w:t>
      </w:r>
    </w:p>
    <w:p w14:paraId="288E78A7" w14:textId="77777777" w:rsidR="00753CCE" w:rsidRPr="00753CCE" w:rsidRDefault="00753CCE" w:rsidP="000A039A">
      <w:pPr>
        <w:tabs>
          <w:tab w:val="left" w:pos="851"/>
        </w:tabs>
        <w:ind w:right="482"/>
        <w:rPr>
          <w:rFonts w:asciiTheme="minorHAnsi" w:hAnsiTheme="minorHAnsi" w:cstheme="minorHAnsi"/>
          <w:b/>
        </w:rPr>
      </w:pPr>
      <w:r w:rsidRPr="00753CCE">
        <w:rPr>
          <w:rFonts w:asciiTheme="minorHAnsi" w:hAnsiTheme="minorHAnsi" w:cstheme="minorHAnsi"/>
          <w:i/>
          <w:sz w:val="18"/>
          <w:szCs w:val="18"/>
        </w:rPr>
        <w:t>(Cocher la case correspondante)</w:t>
      </w:r>
    </w:p>
    <w:p w14:paraId="1D76C715" w14:textId="23C1A6AF" w:rsidR="00B22007" w:rsidRDefault="00B22007" w:rsidP="000A039A">
      <w:pPr>
        <w:ind w:right="482"/>
        <w:jc w:val="both"/>
        <w:rPr>
          <w:noProof/>
        </w:rPr>
      </w:pPr>
    </w:p>
    <w:p w14:paraId="57245E0A" w14:textId="054B8292" w:rsidR="00F33CB8" w:rsidRDefault="00F33CB8" w:rsidP="000A039A">
      <w:pPr>
        <w:ind w:right="482"/>
        <w:jc w:val="both"/>
        <w:rPr>
          <w:noProof/>
        </w:rPr>
      </w:pPr>
    </w:p>
    <w:p w14:paraId="3CDCD303" w14:textId="7E97E7DD" w:rsidR="001A1905" w:rsidRDefault="001A1905" w:rsidP="000A039A">
      <w:pPr>
        <w:ind w:right="482"/>
        <w:jc w:val="both"/>
        <w:rPr>
          <w:noProof/>
        </w:rPr>
      </w:pPr>
    </w:p>
    <w:p w14:paraId="24A6F7F5" w14:textId="77777777" w:rsidR="001A1905" w:rsidRDefault="001A1905" w:rsidP="000A039A">
      <w:pPr>
        <w:ind w:right="482"/>
        <w:jc w:val="both"/>
        <w:rPr>
          <w:noProof/>
        </w:rPr>
      </w:pPr>
    </w:p>
    <w:p w14:paraId="70C03EB4" w14:textId="7962FB33" w:rsidR="00B22007" w:rsidRPr="004129BD" w:rsidRDefault="00B22007" w:rsidP="00E742E8">
      <w:pPr>
        <w:pStyle w:val="Titre1"/>
      </w:pPr>
      <w:r w:rsidRPr="004129BD">
        <w:t>SIGNATURE DU MARCHE</w:t>
      </w:r>
      <w:r w:rsidR="0087134E">
        <w:t xml:space="preserve"> </w:t>
      </w:r>
    </w:p>
    <w:p w14:paraId="1A22AC56" w14:textId="1CEF2A0E" w:rsidR="00B22007" w:rsidRPr="004A1198" w:rsidRDefault="00B22007" w:rsidP="000A039A">
      <w:pPr>
        <w:ind w:right="482"/>
        <w:jc w:val="both"/>
        <w:rPr>
          <w:noProof/>
          <w:color w:val="002060"/>
        </w:rPr>
      </w:pPr>
    </w:p>
    <w:p w14:paraId="3F3A1FFB" w14:textId="125A5E18" w:rsidR="00B22007" w:rsidRPr="004A1198" w:rsidRDefault="00B46769" w:rsidP="000A039A">
      <w:pPr>
        <w:pStyle w:val="Titre2"/>
        <w:ind w:right="482"/>
      </w:pPr>
      <w:r>
        <w:t>1</w:t>
      </w:r>
      <w:r w:rsidR="001A25C5">
        <w:t>2</w:t>
      </w:r>
      <w:r w:rsidR="00B22007" w:rsidRPr="004A1198">
        <w:t xml:space="preserve">.1 Signature du marché </w:t>
      </w:r>
      <w:r w:rsidR="00B22007" w:rsidRPr="001A1905">
        <w:rPr>
          <w:highlight w:val="cyan"/>
        </w:rPr>
        <w:t>par le titulaire individuel</w:t>
      </w:r>
    </w:p>
    <w:p w14:paraId="33E9B7A0" w14:textId="1AE0A8FF" w:rsidR="00B22007" w:rsidRDefault="00B22007" w:rsidP="000A039A">
      <w:pPr>
        <w:ind w:right="482"/>
        <w:jc w:val="both"/>
        <w:rPr>
          <w:noProof/>
          <w:color w:val="002060"/>
        </w:rPr>
      </w:pPr>
    </w:p>
    <w:p w14:paraId="15CA19C6" w14:textId="77777777" w:rsidR="001A1905" w:rsidRPr="004A1198" w:rsidRDefault="001A1905" w:rsidP="000A039A">
      <w:pPr>
        <w:ind w:right="482"/>
        <w:jc w:val="both"/>
        <w:rPr>
          <w:noProof/>
          <w:color w:val="002060"/>
        </w:rPr>
      </w:pPr>
    </w:p>
    <w:p w14:paraId="704B4922" w14:textId="77777777" w:rsidR="002A730C" w:rsidRPr="00E52D1A" w:rsidRDefault="002A730C" w:rsidP="000A039A">
      <w:pPr>
        <w:ind w:right="482"/>
        <w:jc w:val="both"/>
        <w:rPr>
          <w:rFonts w:asciiTheme="minorHAnsi" w:hAnsiTheme="minorHAnsi"/>
          <w:noProof/>
          <w:color w:val="002060"/>
          <w:sz w:val="22"/>
        </w:rPr>
      </w:pPr>
    </w:p>
    <w:tbl>
      <w:tblPr>
        <w:tblW w:w="10241" w:type="dxa"/>
        <w:tblInd w:w="-40" w:type="dxa"/>
        <w:tblLayout w:type="fixed"/>
        <w:tblLook w:val="0000" w:firstRow="0" w:lastRow="0" w:firstColumn="0" w:lastColumn="0" w:noHBand="0" w:noVBand="0"/>
      </w:tblPr>
      <w:tblGrid>
        <w:gridCol w:w="4430"/>
        <w:gridCol w:w="2835"/>
        <w:gridCol w:w="2976"/>
      </w:tblGrid>
      <w:tr w:rsidR="004A1198" w:rsidRPr="00E52D1A" w14:paraId="2F510DE4" w14:textId="77777777" w:rsidTr="00E742E8">
        <w:tc>
          <w:tcPr>
            <w:tcW w:w="4430" w:type="dxa"/>
            <w:tcBorders>
              <w:top w:val="single" w:sz="4" w:space="0" w:color="000000"/>
              <w:left w:val="single" w:sz="4" w:space="0" w:color="000000"/>
              <w:bottom w:val="single" w:sz="4" w:space="0" w:color="000000"/>
            </w:tcBorders>
            <w:shd w:val="clear" w:color="auto" w:fill="auto"/>
            <w:vAlign w:val="center"/>
          </w:tcPr>
          <w:p w14:paraId="247A873B" w14:textId="77777777" w:rsidR="00B22007" w:rsidRPr="00E52D1A" w:rsidRDefault="00B22007" w:rsidP="00E742E8">
            <w:pPr>
              <w:ind w:right="482"/>
              <w:jc w:val="center"/>
              <w:rPr>
                <w:rFonts w:asciiTheme="minorHAnsi" w:hAnsiTheme="minorHAnsi"/>
                <w:b/>
                <w:bCs/>
                <w:color w:val="002060"/>
                <w:sz w:val="22"/>
                <w:szCs w:val="19"/>
              </w:rPr>
            </w:pPr>
            <w:r w:rsidRPr="00E52D1A">
              <w:rPr>
                <w:rFonts w:asciiTheme="minorHAnsi" w:hAnsiTheme="minorHAnsi"/>
                <w:b/>
                <w:bCs/>
                <w:color w:val="002060"/>
                <w:sz w:val="22"/>
                <w:szCs w:val="19"/>
              </w:rPr>
              <w:t>Nom, prénom et qualité 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0BA2ABCB" w14:textId="77777777" w:rsidR="00B22007" w:rsidRPr="00E52D1A" w:rsidRDefault="00B22007" w:rsidP="00E742E8">
            <w:pPr>
              <w:ind w:right="482"/>
              <w:jc w:val="center"/>
              <w:rPr>
                <w:rFonts w:asciiTheme="minorHAnsi" w:hAnsiTheme="minorHAnsi"/>
                <w:b/>
                <w:bCs/>
                <w:color w:val="002060"/>
                <w:sz w:val="22"/>
                <w:szCs w:val="19"/>
              </w:rPr>
            </w:pPr>
            <w:r w:rsidRPr="00E52D1A">
              <w:rPr>
                <w:rFonts w:asciiTheme="minorHAnsi" w:hAnsiTheme="minorHAnsi"/>
                <w:b/>
                <w:bCs/>
                <w:color w:val="002060"/>
                <w:sz w:val="22"/>
                <w:szCs w:val="19"/>
              </w:rPr>
              <w:t>Lieu et date de signature</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5378D" w14:textId="77777777" w:rsidR="00B22007" w:rsidRPr="00E52D1A" w:rsidRDefault="00B22007" w:rsidP="00E742E8">
            <w:pPr>
              <w:ind w:right="482"/>
              <w:jc w:val="center"/>
              <w:rPr>
                <w:rFonts w:asciiTheme="minorHAnsi" w:hAnsiTheme="minorHAnsi"/>
                <w:b/>
                <w:bCs/>
                <w:color w:val="002060"/>
                <w:sz w:val="22"/>
                <w:szCs w:val="19"/>
              </w:rPr>
            </w:pPr>
            <w:r w:rsidRPr="00E52D1A">
              <w:rPr>
                <w:rFonts w:asciiTheme="minorHAnsi" w:hAnsiTheme="minorHAnsi"/>
                <w:b/>
                <w:bCs/>
                <w:color w:val="002060"/>
                <w:sz w:val="22"/>
                <w:szCs w:val="19"/>
              </w:rPr>
              <w:t>Signature et cachet commercial</w:t>
            </w:r>
          </w:p>
        </w:tc>
      </w:tr>
      <w:tr w:rsidR="004A1198" w:rsidRPr="00E52D1A" w14:paraId="5D85794D" w14:textId="77777777" w:rsidTr="001A1905">
        <w:trPr>
          <w:trHeight w:val="1999"/>
        </w:trPr>
        <w:tc>
          <w:tcPr>
            <w:tcW w:w="4430" w:type="dxa"/>
            <w:tcBorders>
              <w:top w:val="single" w:sz="4" w:space="0" w:color="000000"/>
              <w:left w:val="single" w:sz="4" w:space="0" w:color="000000"/>
              <w:bottom w:val="single" w:sz="4" w:space="0" w:color="auto"/>
            </w:tcBorders>
            <w:shd w:val="clear" w:color="auto" w:fill="auto"/>
          </w:tcPr>
          <w:p w14:paraId="538EAC6F" w14:textId="77777777" w:rsidR="00B22007" w:rsidRPr="00E52D1A" w:rsidRDefault="00B22007" w:rsidP="000A039A">
            <w:pPr>
              <w:ind w:right="482"/>
              <w:rPr>
                <w:rFonts w:asciiTheme="minorHAnsi" w:hAnsiTheme="minorHAnsi"/>
                <w:bCs/>
                <w:sz w:val="22"/>
                <w:szCs w:val="19"/>
              </w:rPr>
            </w:pPr>
          </w:p>
        </w:tc>
        <w:tc>
          <w:tcPr>
            <w:tcW w:w="2835" w:type="dxa"/>
            <w:tcBorders>
              <w:top w:val="single" w:sz="4" w:space="0" w:color="000000"/>
              <w:left w:val="single" w:sz="4" w:space="0" w:color="000000"/>
              <w:bottom w:val="single" w:sz="4" w:space="0" w:color="auto"/>
            </w:tcBorders>
            <w:shd w:val="clear" w:color="auto" w:fill="auto"/>
          </w:tcPr>
          <w:p w14:paraId="2379F88A" w14:textId="77777777" w:rsidR="00B22007" w:rsidRPr="00E52D1A" w:rsidRDefault="00B22007" w:rsidP="000A039A">
            <w:pPr>
              <w:ind w:right="482"/>
              <w:rPr>
                <w:rFonts w:asciiTheme="minorHAnsi" w:hAnsiTheme="minorHAnsi"/>
                <w:bCs/>
                <w:sz w:val="22"/>
                <w:szCs w:val="19"/>
              </w:rPr>
            </w:pPr>
          </w:p>
        </w:tc>
        <w:tc>
          <w:tcPr>
            <w:tcW w:w="2976" w:type="dxa"/>
            <w:tcBorders>
              <w:top w:val="single" w:sz="4" w:space="0" w:color="000000"/>
              <w:left w:val="single" w:sz="4" w:space="0" w:color="000000"/>
              <w:bottom w:val="single" w:sz="4" w:space="0" w:color="auto"/>
              <w:right w:val="single" w:sz="4" w:space="0" w:color="000000"/>
            </w:tcBorders>
            <w:shd w:val="clear" w:color="auto" w:fill="auto"/>
          </w:tcPr>
          <w:p w14:paraId="19409449" w14:textId="77777777" w:rsidR="00B22007" w:rsidRPr="00E52D1A" w:rsidRDefault="00B22007" w:rsidP="000A039A">
            <w:pPr>
              <w:ind w:right="482"/>
              <w:rPr>
                <w:rFonts w:asciiTheme="minorHAnsi" w:hAnsiTheme="minorHAnsi"/>
                <w:bCs/>
                <w:sz w:val="22"/>
                <w:szCs w:val="19"/>
              </w:rPr>
            </w:pPr>
          </w:p>
        </w:tc>
      </w:tr>
    </w:tbl>
    <w:p w14:paraId="552503D5" w14:textId="77777777" w:rsidR="00B22007" w:rsidRPr="00E52D1A" w:rsidRDefault="00B22007" w:rsidP="000A039A">
      <w:pPr>
        <w:ind w:right="482"/>
        <w:rPr>
          <w:rFonts w:asciiTheme="minorHAnsi" w:hAnsiTheme="minorHAnsi"/>
          <w:sz w:val="18"/>
          <w:szCs w:val="19"/>
        </w:rPr>
      </w:pPr>
      <w:r w:rsidRPr="00E52D1A">
        <w:rPr>
          <w:rFonts w:asciiTheme="minorHAnsi" w:hAnsiTheme="minorHAnsi"/>
          <w:sz w:val="18"/>
          <w:szCs w:val="19"/>
        </w:rPr>
        <w:t>(*) Le signataire doit avoir le pouvoir d’engager la personne qu’il représente.</w:t>
      </w:r>
    </w:p>
    <w:p w14:paraId="09982520" w14:textId="28BEB3E0" w:rsidR="00B22007" w:rsidRPr="00E52D1A" w:rsidRDefault="00B22007" w:rsidP="000A039A">
      <w:pPr>
        <w:ind w:right="482"/>
        <w:jc w:val="both"/>
        <w:rPr>
          <w:rFonts w:asciiTheme="minorHAnsi" w:hAnsiTheme="minorHAnsi"/>
          <w:noProof/>
          <w:color w:val="002060"/>
          <w:sz w:val="22"/>
        </w:rPr>
      </w:pPr>
    </w:p>
    <w:p w14:paraId="4A4DD166" w14:textId="1BA1F217" w:rsidR="007500EF" w:rsidRDefault="007500EF" w:rsidP="000A039A">
      <w:pPr>
        <w:ind w:right="482"/>
        <w:rPr>
          <w:rFonts w:asciiTheme="minorHAnsi" w:hAnsiTheme="minorHAnsi"/>
        </w:rPr>
      </w:pPr>
    </w:p>
    <w:p w14:paraId="2ED1148E" w14:textId="71588041" w:rsidR="00E52D1A" w:rsidRDefault="00E52D1A" w:rsidP="000A039A">
      <w:pPr>
        <w:pStyle w:val="Titre2"/>
        <w:ind w:right="482"/>
      </w:pPr>
      <w:r>
        <w:t xml:space="preserve">12.2 Signature du marché </w:t>
      </w:r>
      <w:r w:rsidRPr="001A1905">
        <w:rPr>
          <w:highlight w:val="cyan"/>
        </w:rPr>
        <w:t>en cas de groupement</w:t>
      </w:r>
    </w:p>
    <w:p w14:paraId="6B3D26CF" w14:textId="2406D44D" w:rsidR="00E52D1A" w:rsidRDefault="00E52D1A" w:rsidP="000A039A">
      <w:pPr>
        <w:ind w:right="482"/>
        <w:rPr>
          <w:rFonts w:asciiTheme="minorHAnsi" w:hAnsiTheme="minorHAnsi"/>
        </w:rPr>
      </w:pPr>
    </w:p>
    <w:p w14:paraId="087046CA" w14:textId="77777777" w:rsidR="00E52D1A" w:rsidRPr="00E52D1A" w:rsidRDefault="00E52D1A" w:rsidP="000A039A">
      <w:pPr>
        <w:tabs>
          <w:tab w:val="left" w:pos="851"/>
        </w:tabs>
        <w:ind w:right="482"/>
        <w:jc w:val="both"/>
        <w:rPr>
          <w:rFonts w:asciiTheme="minorHAnsi" w:hAnsiTheme="minorHAnsi" w:cstheme="minorHAnsi"/>
          <w:sz w:val="22"/>
          <w:szCs w:val="22"/>
        </w:rPr>
      </w:pPr>
      <w:r w:rsidRPr="00E52D1A">
        <w:rPr>
          <w:rFonts w:asciiTheme="minorHAnsi" w:hAnsiTheme="minorHAnsi" w:cstheme="minorHAnsi"/>
          <w:sz w:val="22"/>
          <w:szCs w:val="22"/>
        </w:rPr>
        <w:t xml:space="preserve">Les membres du groupement d’opérateurs économiques désignent le mandataire suivant </w:t>
      </w:r>
      <w:r w:rsidRPr="00E52D1A">
        <w:rPr>
          <w:rFonts w:asciiTheme="minorHAnsi" w:hAnsiTheme="minorHAnsi" w:cstheme="minorHAnsi"/>
          <w:i/>
          <w:sz w:val="22"/>
          <w:szCs w:val="22"/>
        </w:rPr>
        <w:t>(</w:t>
      </w:r>
      <w:hyperlink r:id="rId13" w:history="1">
        <w:r w:rsidRPr="00E52D1A">
          <w:rPr>
            <w:rStyle w:val="Lienhypertexte"/>
            <w:rFonts w:asciiTheme="minorHAnsi" w:hAnsiTheme="minorHAnsi" w:cstheme="minorHAnsi"/>
            <w:i/>
            <w:sz w:val="22"/>
            <w:szCs w:val="22"/>
          </w:rPr>
          <w:t>article R. 2142-23</w:t>
        </w:r>
      </w:hyperlink>
      <w:r w:rsidRPr="00E52D1A">
        <w:rPr>
          <w:rFonts w:asciiTheme="minorHAnsi" w:hAnsiTheme="minorHAnsi" w:cstheme="minorHAnsi"/>
          <w:i/>
          <w:sz w:val="22"/>
          <w:szCs w:val="22"/>
        </w:rPr>
        <w:t xml:space="preserve"> ou </w:t>
      </w:r>
      <w:hyperlink r:id="rId14" w:history="1">
        <w:r w:rsidRPr="00E52D1A">
          <w:rPr>
            <w:rStyle w:val="Lienhypertexte"/>
            <w:rFonts w:asciiTheme="minorHAnsi" w:hAnsiTheme="minorHAnsi" w:cstheme="minorHAnsi"/>
            <w:i/>
            <w:sz w:val="22"/>
            <w:szCs w:val="22"/>
          </w:rPr>
          <w:t>article R. 2342-12</w:t>
        </w:r>
      </w:hyperlink>
      <w:r w:rsidRPr="00E52D1A">
        <w:rPr>
          <w:rFonts w:asciiTheme="minorHAnsi" w:hAnsiTheme="minorHAnsi" w:cstheme="minorHAnsi"/>
          <w:i/>
          <w:sz w:val="22"/>
          <w:szCs w:val="22"/>
        </w:rPr>
        <w:t xml:space="preserve"> du code de la commande publique) </w:t>
      </w:r>
      <w:r w:rsidRPr="00E52D1A">
        <w:rPr>
          <w:rFonts w:asciiTheme="minorHAnsi" w:hAnsiTheme="minorHAnsi" w:cstheme="minorHAnsi"/>
          <w:sz w:val="22"/>
          <w:szCs w:val="22"/>
        </w:rPr>
        <w:t>:</w:t>
      </w:r>
    </w:p>
    <w:p w14:paraId="56585A45" w14:textId="77777777" w:rsidR="00E52D1A" w:rsidRPr="00E52D1A" w:rsidRDefault="00E52D1A" w:rsidP="000A039A">
      <w:pPr>
        <w:tabs>
          <w:tab w:val="left" w:pos="851"/>
        </w:tabs>
        <w:ind w:right="482"/>
        <w:rPr>
          <w:rFonts w:asciiTheme="minorHAnsi" w:hAnsiTheme="minorHAnsi" w:cstheme="minorHAnsi"/>
          <w:i/>
          <w:sz w:val="18"/>
          <w:szCs w:val="18"/>
        </w:rPr>
      </w:pPr>
      <w:r w:rsidRPr="00E52D1A">
        <w:rPr>
          <w:rFonts w:asciiTheme="minorHAnsi" w:hAnsiTheme="minorHAnsi" w:cstheme="minorHAnsi"/>
          <w:i/>
          <w:sz w:val="18"/>
          <w:szCs w:val="18"/>
        </w:rPr>
        <w:t>[Indiquer le nom commercial et la dénomination sociale du mandataire]</w:t>
      </w:r>
    </w:p>
    <w:p w14:paraId="168BED53" w14:textId="77777777" w:rsidR="00E52D1A" w:rsidRPr="00E52D1A" w:rsidRDefault="00E52D1A" w:rsidP="000A039A">
      <w:pPr>
        <w:tabs>
          <w:tab w:val="left" w:pos="851"/>
        </w:tabs>
        <w:ind w:right="482"/>
        <w:rPr>
          <w:rFonts w:asciiTheme="minorHAnsi" w:hAnsiTheme="minorHAnsi" w:cstheme="minorHAnsi"/>
        </w:rPr>
      </w:pPr>
    </w:p>
    <w:p w14:paraId="111C3DFB" w14:textId="77777777" w:rsidR="00E52D1A" w:rsidRPr="00E52D1A" w:rsidRDefault="00E52D1A" w:rsidP="000A039A">
      <w:pPr>
        <w:tabs>
          <w:tab w:val="left" w:pos="851"/>
        </w:tabs>
        <w:ind w:right="482"/>
        <w:rPr>
          <w:rFonts w:asciiTheme="minorHAnsi" w:hAnsiTheme="minorHAnsi" w:cstheme="minorHAnsi"/>
        </w:rPr>
      </w:pPr>
    </w:p>
    <w:p w14:paraId="03827BD6" w14:textId="77777777" w:rsidR="00E52D1A" w:rsidRPr="00E52D1A" w:rsidRDefault="00E52D1A" w:rsidP="000A039A">
      <w:pPr>
        <w:pStyle w:val="fcase1ertab"/>
        <w:tabs>
          <w:tab w:val="left" w:pos="851"/>
        </w:tabs>
        <w:ind w:left="0" w:right="482" w:firstLine="0"/>
        <w:rPr>
          <w:rFonts w:asciiTheme="minorHAnsi" w:hAnsiTheme="minorHAnsi" w:cstheme="minorHAnsi"/>
          <w:sz w:val="22"/>
        </w:rPr>
      </w:pPr>
      <w:r w:rsidRPr="00E52D1A">
        <w:rPr>
          <w:rFonts w:asciiTheme="minorHAnsi" w:hAnsiTheme="minorHAnsi" w:cstheme="minorHAnsi"/>
          <w:sz w:val="22"/>
        </w:rPr>
        <w:t>En cas de groupement conjoint, le mandataire du groupement est :</w:t>
      </w:r>
    </w:p>
    <w:p w14:paraId="3FD57651" w14:textId="77777777" w:rsidR="00E52D1A" w:rsidRPr="00E52D1A" w:rsidRDefault="00E52D1A" w:rsidP="000A039A">
      <w:pPr>
        <w:pStyle w:val="fcase1ertab"/>
        <w:tabs>
          <w:tab w:val="left" w:pos="851"/>
        </w:tabs>
        <w:ind w:right="482"/>
        <w:rPr>
          <w:rFonts w:asciiTheme="minorHAnsi" w:hAnsiTheme="minorHAnsi" w:cstheme="minorHAnsi"/>
        </w:rPr>
      </w:pPr>
      <w:r w:rsidRPr="00E52D1A">
        <w:rPr>
          <w:rFonts w:asciiTheme="minorHAnsi" w:hAnsiTheme="minorHAnsi" w:cstheme="minorHAnsi"/>
          <w:i/>
          <w:iCs/>
          <w:sz w:val="18"/>
          <w:szCs w:val="18"/>
        </w:rPr>
        <w:t>(Cocher la case correspondante)</w:t>
      </w:r>
    </w:p>
    <w:p w14:paraId="7B28D664" w14:textId="77777777" w:rsidR="00E52D1A" w:rsidRPr="00E52D1A" w:rsidRDefault="00E52D1A" w:rsidP="000A039A">
      <w:pPr>
        <w:pStyle w:val="fcase1ertab"/>
        <w:tabs>
          <w:tab w:val="clear" w:pos="426"/>
          <w:tab w:val="left" w:pos="851"/>
        </w:tabs>
        <w:spacing w:before="120"/>
        <w:ind w:left="0" w:right="482" w:firstLine="851"/>
        <w:rPr>
          <w:rFonts w:asciiTheme="minorHAnsi" w:hAnsiTheme="minorHAnsi" w:cstheme="minorHAnsi"/>
        </w:rPr>
      </w:pPr>
      <w:r w:rsidRPr="00E52D1A">
        <w:rPr>
          <w:rFonts w:asciiTheme="minorHAnsi" w:hAnsiTheme="minorHAnsi" w:cstheme="minorHAnsi"/>
        </w:rPr>
        <w:fldChar w:fldCharType="begin">
          <w:ffData>
            <w:name w:val=""/>
            <w:enabled/>
            <w:calcOnExit w:val="0"/>
            <w:checkBox>
              <w:size w:val="20"/>
              <w:default w:val="0"/>
            </w:checkBox>
          </w:ffData>
        </w:fldChar>
      </w:r>
      <w:r w:rsidRPr="00E52D1A">
        <w:rPr>
          <w:rFonts w:asciiTheme="minorHAnsi" w:hAnsiTheme="minorHAnsi" w:cstheme="minorHAnsi"/>
        </w:rPr>
        <w:instrText xml:space="preserve"> FORMCHECKBOX </w:instrText>
      </w:r>
      <w:r w:rsidR="00295CBF">
        <w:rPr>
          <w:rFonts w:asciiTheme="minorHAnsi" w:hAnsiTheme="minorHAnsi" w:cstheme="minorHAnsi"/>
        </w:rPr>
      </w:r>
      <w:r w:rsidR="00295CBF">
        <w:rPr>
          <w:rFonts w:asciiTheme="minorHAnsi" w:hAnsiTheme="minorHAnsi" w:cstheme="minorHAnsi"/>
        </w:rPr>
        <w:fldChar w:fldCharType="separate"/>
      </w:r>
      <w:r w:rsidRPr="00E52D1A">
        <w:rPr>
          <w:rFonts w:asciiTheme="minorHAnsi" w:hAnsiTheme="minorHAnsi" w:cstheme="minorHAnsi"/>
        </w:rPr>
        <w:fldChar w:fldCharType="end"/>
      </w:r>
      <w:r w:rsidRPr="00E52D1A">
        <w:rPr>
          <w:rFonts w:asciiTheme="minorHAnsi" w:hAnsiTheme="minorHAnsi" w:cstheme="minorHAnsi"/>
          <w:i/>
          <w:iCs/>
        </w:rPr>
        <w:t xml:space="preserve"> </w:t>
      </w:r>
      <w:proofErr w:type="gramStart"/>
      <w:r w:rsidRPr="00E52D1A">
        <w:rPr>
          <w:rFonts w:asciiTheme="minorHAnsi" w:hAnsiTheme="minorHAnsi" w:cstheme="minorHAnsi"/>
        </w:rPr>
        <w:t>conjoint</w:t>
      </w:r>
      <w:proofErr w:type="gramEnd"/>
      <w:r w:rsidRPr="00E52D1A">
        <w:rPr>
          <w:rFonts w:asciiTheme="minorHAnsi" w:hAnsiTheme="minorHAnsi" w:cstheme="minorHAnsi"/>
        </w:rPr>
        <w:tab/>
      </w:r>
      <w:r w:rsidRPr="00E52D1A">
        <w:rPr>
          <w:rFonts w:asciiTheme="minorHAnsi" w:hAnsiTheme="minorHAnsi" w:cstheme="minorHAnsi"/>
        </w:rPr>
        <w:tab/>
        <w:t>OU</w:t>
      </w:r>
      <w:r w:rsidRPr="00E52D1A">
        <w:rPr>
          <w:rFonts w:asciiTheme="minorHAnsi" w:hAnsiTheme="minorHAnsi" w:cstheme="minorHAnsi"/>
        </w:rPr>
        <w:tab/>
      </w:r>
      <w:r w:rsidRPr="00E52D1A">
        <w:rPr>
          <w:rFonts w:asciiTheme="minorHAnsi" w:hAnsiTheme="minorHAnsi" w:cstheme="minorHAnsi"/>
        </w:rPr>
        <w:tab/>
      </w:r>
      <w:r w:rsidRPr="00E52D1A">
        <w:rPr>
          <w:rFonts w:asciiTheme="minorHAnsi" w:hAnsiTheme="minorHAnsi" w:cstheme="minorHAnsi"/>
        </w:rPr>
        <w:fldChar w:fldCharType="begin">
          <w:ffData>
            <w:name w:val=""/>
            <w:enabled/>
            <w:calcOnExit w:val="0"/>
            <w:checkBox>
              <w:size w:val="20"/>
              <w:default w:val="0"/>
            </w:checkBox>
          </w:ffData>
        </w:fldChar>
      </w:r>
      <w:r w:rsidRPr="00E52D1A">
        <w:rPr>
          <w:rFonts w:asciiTheme="minorHAnsi" w:hAnsiTheme="minorHAnsi" w:cstheme="minorHAnsi"/>
        </w:rPr>
        <w:instrText xml:space="preserve"> FORMCHECKBOX </w:instrText>
      </w:r>
      <w:r w:rsidR="00295CBF">
        <w:rPr>
          <w:rFonts w:asciiTheme="minorHAnsi" w:hAnsiTheme="minorHAnsi" w:cstheme="minorHAnsi"/>
        </w:rPr>
      </w:r>
      <w:r w:rsidR="00295CBF">
        <w:rPr>
          <w:rFonts w:asciiTheme="minorHAnsi" w:hAnsiTheme="minorHAnsi" w:cstheme="minorHAnsi"/>
        </w:rPr>
        <w:fldChar w:fldCharType="separate"/>
      </w:r>
      <w:r w:rsidRPr="00E52D1A">
        <w:rPr>
          <w:rFonts w:asciiTheme="minorHAnsi" w:hAnsiTheme="minorHAnsi" w:cstheme="minorHAnsi"/>
        </w:rPr>
        <w:fldChar w:fldCharType="end"/>
      </w:r>
      <w:r w:rsidRPr="00E52D1A">
        <w:rPr>
          <w:rFonts w:asciiTheme="minorHAnsi" w:hAnsiTheme="minorHAnsi" w:cstheme="minorHAnsi"/>
          <w:iCs/>
        </w:rPr>
        <w:t xml:space="preserve"> </w:t>
      </w:r>
      <w:r w:rsidRPr="00E52D1A">
        <w:rPr>
          <w:rFonts w:asciiTheme="minorHAnsi" w:hAnsiTheme="minorHAnsi" w:cstheme="minorHAnsi"/>
        </w:rPr>
        <w:t>solidaire</w:t>
      </w:r>
    </w:p>
    <w:p w14:paraId="68B5B9C7" w14:textId="77777777" w:rsidR="00E52D1A" w:rsidRPr="00E52D1A" w:rsidRDefault="00E52D1A" w:rsidP="000A039A">
      <w:pPr>
        <w:tabs>
          <w:tab w:val="left" w:pos="851"/>
        </w:tabs>
        <w:ind w:right="482"/>
        <w:rPr>
          <w:rFonts w:asciiTheme="minorHAnsi" w:hAnsiTheme="minorHAnsi" w:cstheme="minorHAnsi"/>
        </w:rPr>
      </w:pPr>
    </w:p>
    <w:p w14:paraId="1EA50673" w14:textId="77777777" w:rsidR="00E52D1A" w:rsidRPr="00E52D1A" w:rsidRDefault="00E52D1A" w:rsidP="000A039A">
      <w:pPr>
        <w:tabs>
          <w:tab w:val="left" w:pos="851"/>
        </w:tabs>
        <w:ind w:right="482"/>
        <w:rPr>
          <w:rFonts w:asciiTheme="minorHAnsi" w:hAnsiTheme="minorHAnsi" w:cstheme="minorHAnsi"/>
        </w:rPr>
      </w:pPr>
    </w:p>
    <w:p w14:paraId="3BF5269F" w14:textId="77777777" w:rsidR="00E52D1A" w:rsidRPr="00E52D1A" w:rsidRDefault="00E52D1A" w:rsidP="000A039A">
      <w:pPr>
        <w:pStyle w:val="fcasegauche"/>
        <w:tabs>
          <w:tab w:val="left" w:pos="426"/>
          <w:tab w:val="left" w:pos="851"/>
        </w:tabs>
        <w:spacing w:after="0"/>
        <w:ind w:left="0" w:right="482" w:firstLine="0"/>
        <w:jc w:val="left"/>
        <w:rPr>
          <w:rFonts w:asciiTheme="minorHAnsi" w:hAnsiTheme="minorHAnsi" w:cstheme="minorHAnsi"/>
          <w:sz w:val="22"/>
        </w:rPr>
      </w:pP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sz w:val="22"/>
        </w:rPr>
        <w:t xml:space="preserve"> Les membres du groupement ont donné mandat au mandataire, qui signe le présent acte d’engagement :</w:t>
      </w:r>
    </w:p>
    <w:p w14:paraId="46D7681F" w14:textId="77777777" w:rsidR="00E52D1A" w:rsidRPr="00E52D1A" w:rsidRDefault="00E52D1A" w:rsidP="000A039A">
      <w:pPr>
        <w:tabs>
          <w:tab w:val="left" w:pos="851"/>
        </w:tabs>
        <w:ind w:right="482"/>
        <w:rPr>
          <w:rFonts w:asciiTheme="minorHAnsi" w:hAnsiTheme="minorHAnsi" w:cstheme="minorHAnsi"/>
        </w:rPr>
      </w:pPr>
      <w:r w:rsidRPr="00E52D1A">
        <w:rPr>
          <w:rFonts w:asciiTheme="minorHAnsi" w:hAnsiTheme="minorHAnsi" w:cstheme="minorHAnsi"/>
          <w:i/>
          <w:sz w:val="18"/>
          <w:szCs w:val="18"/>
        </w:rPr>
        <w:t>(Cocher la ou les cases correspondantes)</w:t>
      </w:r>
    </w:p>
    <w:p w14:paraId="50C2363E" w14:textId="77777777" w:rsidR="00E52D1A" w:rsidRPr="00E52D1A" w:rsidRDefault="00E52D1A" w:rsidP="000A039A">
      <w:pPr>
        <w:pStyle w:val="fcasegauche"/>
        <w:tabs>
          <w:tab w:val="left" w:pos="426"/>
          <w:tab w:val="left" w:pos="851"/>
        </w:tabs>
        <w:spacing w:after="0"/>
        <w:ind w:left="0" w:right="482" w:firstLine="0"/>
        <w:jc w:val="left"/>
        <w:rPr>
          <w:rFonts w:asciiTheme="minorHAnsi" w:hAnsiTheme="minorHAnsi" w:cstheme="minorHAnsi"/>
        </w:rPr>
      </w:pPr>
    </w:p>
    <w:p w14:paraId="45A7BF37" w14:textId="77777777" w:rsidR="00E52D1A" w:rsidRPr="00E52D1A" w:rsidRDefault="00E52D1A" w:rsidP="000A039A">
      <w:pPr>
        <w:tabs>
          <w:tab w:val="left" w:pos="851"/>
        </w:tabs>
        <w:ind w:left="1695" w:right="482" w:hanging="1695"/>
        <w:rPr>
          <w:rFonts w:asciiTheme="minorHAnsi" w:hAnsiTheme="minorHAnsi" w:cstheme="minorHAnsi"/>
          <w:sz w:val="22"/>
        </w:rPr>
      </w:pPr>
      <w:r w:rsidRPr="00E52D1A">
        <w:rPr>
          <w:rFonts w:asciiTheme="minorHAnsi" w:hAnsiTheme="minorHAnsi" w:cstheme="minorHAnsi"/>
          <w:sz w:val="22"/>
        </w:rPr>
        <w:tab/>
      </w: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sz w:val="22"/>
        </w:rPr>
        <w:tab/>
      </w:r>
      <w:proofErr w:type="gramStart"/>
      <w:r w:rsidRPr="00E52D1A">
        <w:rPr>
          <w:rFonts w:asciiTheme="minorHAnsi" w:hAnsiTheme="minorHAnsi" w:cstheme="minorHAnsi"/>
          <w:sz w:val="22"/>
        </w:rPr>
        <w:t>pour</w:t>
      </w:r>
      <w:proofErr w:type="gramEnd"/>
      <w:r w:rsidRPr="00E52D1A">
        <w:rPr>
          <w:rFonts w:asciiTheme="minorHAnsi" w:hAnsiTheme="minorHAnsi" w:cstheme="minorHAnsi"/>
          <w:sz w:val="22"/>
        </w:rPr>
        <w:t xml:space="preserve"> signer le présent acte d’engagement en leur nom et pour leur compte, pour les représenter vis-à-vis de l’acheteur et pour coordonner l’ensemble des prestations ;</w:t>
      </w:r>
    </w:p>
    <w:p w14:paraId="4F5F80E3" w14:textId="77777777" w:rsidR="00E52D1A" w:rsidRPr="00E52D1A" w:rsidRDefault="00E52D1A" w:rsidP="000A039A">
      <w:pPr>
        <w:tabs>
          <w:tab w:val="left" w:pos="851"/>
        </w:tabs>
        <w:ind w:left="1701" w:right="482"/>
        <w:rPr>
          <w:rFonts w:asciiTheme="minorHAnsi" w:hAnsiTheme="minorHAnsi" w:cstheme="minorHAnsi"/>
        </w:rPr>
      </w:pPr>
      <w:r w:rsidRPr="00E52D1A">
        <w:rPr>
          <w:rFonts w:asciiTheme="minorHAnsi" w:hAnsiTheme="minorHAnsi" w:cstheme="minorHAnsi"/>
          <w:i/>
          <w:sz w:val="18"/>
          <w:szCs w:val="18"/>
        </w:rPr>
        <w:t>(</w:t>
      </w:r>
      <w:proofErr w:type="gramStart"/>
      <w:r w:rsidRPr="00E52D1A">
        <w:rPr>
          <w:rFonts w:asciiTheme="minorHAnsi" w:hAnsiTheme="minorHAnsi" w:cstheme="minorHAnsi"/>
          <w:i/>
          <w:sz w:val="18"/>
          <w:szCs w:val="18"/>
        </w:rPr>
        <w:t>joindre</w:t>
      </w:r>
      <w:proofErr w:type="gramEnd"/>
      <w:r w:rsidRPr="00E52D1A">
        <w:rPr>
          <w:rFonts w:asciiTheme="minorHAnsi" w:hAnsiTheme="minorHAnsi" w:cstheme="minorHAnsi"/>
          <w:i/>
          <w:sz w:val="18"/>
          <w:szCs w:val="18"/>
        </w:rPr>
        <w:t xml:space="preserve"> les pouvoirs en annexe du présent document en cas de marché public autre que de défense ou de sécurité. Dans le cas contraire, ces documents ont déjà été fournis)</w:t>
      </w:r>
    </w:p>
    <w:p w14:paraId="1DE0717D" w14:textId="77777777" w:rsidR="00E52D1A" w:rsidRPr="00E52D1A" w:rsidRDefault="00E52D1A" w:rsidP="000A039A">
      <w:pPr>
        <w:tabs>
          <w:tab w:val="left" w:pos="851"/>
        </w:tabs>
        <w:ind w:right="482"/>
        <w:rPr>
          <w:rFonts w:asciiTheme="minorHAnsi" w:hAnsiTheme="minorHAnsi" w:cstheme="minorHAnsi"/>
        </w:rPr>
      </w:pPr>
    </w:p>
    <w:p w14:paraId="466E86E6" w14:textId="77777777" w:rsidR="00E52D1A" w:rsidRPr="00E52D1A" w:rsidRDefault="00E52D1A" w:rsidP="000A039A">
      <w:pPr>
        <w:tabs>
          <w:tab w:val="left" w:pos="851"/>
        </w:tabs>
        <w:ind w:left="1701" w:right="482" w:hanging="850"/>
        <w:jc w:val="both"/>
        <w:rPr>
          <w:rFonts w:asciiTheme="minorHAnsi" w:hAnsiTheme="minorHAnsi" w:cstheme="minorHAnsi"/>
          <w:iCs/>
          <w:sz w:val="22"/>
        </w:rPr>
      </w:pP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sz w:val="22"/>
        </w:rPr>
        <w:tab/>
      </w:r>
      <w:proofErr w:type="gramStart"/>
      <w:r w:rsidRPr="00E52D1A">
        <w:rPr>
          <w:rFonts w:asciiTheme="minorHAnsi" w:hAnsiTheme="minorHAnsi" w:cstheme="minorHAnsi"/>
          <w:sz w:val="22"/>
        </w:rPr>
        <w:t>pour</w:t>
      </w:r>
      <w:proofErr w:type="gramEnd"/>
      <w:r w:rsidRPr="00E52D1A">
        <w:rPr>
          <w:rFonts w:asciiTheme="minorHAnsi" w:hAnsiTheme="minorHAnsi" w:cstheme="minorHAnsi"/>
          <w:sz w:val="22"/>
        </w:rPr>
        <w:t xml:space="preserve"> signer, en leur nom et pour leur compte, les modifications ultérieures du marché public ;</w:t>
      </w:r>
    </w:p>
    <w:p w14:paraId="193A1221" w14:textId="77777777" w:rsidR="00E52D1A" w:rsidRPr="00E52D1A" w:rsidRDefault="00E52D1A" w:rsidP="000A039A">
      <w:pPr>
        <w:tabs>
          <w:tab w:val="left" w:pos="851"/>
        </w:tabs>
        <w:ind w:left="1701" w:right="482"/>
        <w:rPr>
          <w:rFonts w:asciiTheme="minorHAnsi" w:hAnsiTheme="minorHAnsi" w:cstheme="minorHAnsi"/>
        </w:rPr>
      </w:pPr>
      <w:r w:rsidRPr="00E52D1A">
        <w:rPr>
          <w:rFonts w:asciiTheme="minorHAnsi" w:hAnsiTheme="minorHAnsi" w:cstheme="minorHAnsi"/>
          <w:i/>
          <w:sz w:val="18"/>
          <w:szCs w:val="18"/>
        </w:rPr>
        <w:t>(</w:t>
      </w:r>
      <w:proofErr w:type="gramStart"/>
      <w:r w:rsidRPr="00E52D1A">
        <w:rPr>
          <w:rFonts w:asciiTheme="minorHAnsi" w:hAnsiTheme="minorHAnsi" w:cstheme="minorHAnsi"/>
          <w:i/>
          <w:sz w:val="18"/>
          <w:szCs w:val="18"/>
        </w:rPr>
        <w:t>joindre</w:t>
      </w:r>
      <w:proofErr w:type="gramEnd"/>
      <w:r w:rsidRPr="00E52D1A">
        <w:rPr>
          <w:rFonts w:asciiTheme="minorHAnsi" w:hAnsiTheme="minorHAnsi" w:cstheme="minorHAnsi"/>
          <w:i/>
          <w:sz w:val="18"/>
          <w:szCs w:val="18"/>
        </w:rPr>
        <w:t xml:space="preserve"> les pouvoirs en annexe du présent document en cas de marché public autre que de défense ou de sécurité. Dans le cas contraire, ces documents ont déjà été fournis)</w:t>
      </w:r>
    </w:p>
    <w:p w14:paraId="63D63708" w14:textId="77777777" w:rsidR="00E52D1A" w:rsidRPr="00E52D1A" w:rsidRDefault="00E52D1A" w:rsidP="000A039A">
      <w:pPr>
        <w:tabs>
          <w:tab w:val="left" w:pos="851"/>
        </w:tabs>
        <w:ind w:right="482"/>
        <w:rPr>
          <w:rFonts w:asciiTheme="minorHAnsi" w:hAnsiTheme="minorHAnsi" w:cstheme="minorHAnsi"/>
          <w:iCs/>
          <w:sz w:val="22"/>
        </w:rPr>
      </w:pPr>
    </w:p>
    <w:p w14:paraId="2C0A0CD8" w14:textId="5893FF99" w:rsidR="00E52D1A" w:rsidRPr="00E52D1A" w:rsidRDefault="00E52D1A" w:rsidP="000A039A">
      <w:pPr>
        <w:tabs>
          <w:tab w:val="left" w:pos="851"/>
        </w:tabs>
        <w:ind w:left="1701" w:right="482" w:hanging="1417"/>
        <w:rPr>
          <w:rFonts w:asciiTheme="minorHAnsi" w:hAnsiTheme="minorHAnsi" w:cstheme="minorHAnsi"/>
          <w:sz w:val="22"/>
        </w:rPr>
      </w:pPr>
      <w:r w:rsidRPr="00E52D1A">
        <w:rPr>
          <w:rFonts w:asciiTheme="minorHAnsi" w:hAnsiTheme="minorHAnsi" w:cstheme="minorHAnsi"/>
          <w:sz w:val="22"/>
        </w:rPr>
        <w:tab/>
      </w: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i/>
          <w:iCs/>
          <w:sz w:val="22"/>
        </w:rPr>
        <w:t xml:space="preserve"> </w:t>
      </w:r>
      <w:r w:rsidRPr="00E52D1A">
        <w:rPr>
          <w:rFonts w:asciiTheme="minorHAnsi" w:hAnsiTheme="minorHAnsi" w:cstheme="minorHAnsi"/>
          <w:sz w:val="22"/>
        </w:rPr>
        <w:tab/>
      </w:r>
      <w:proofErr w:type="gramStart"/>
      <w:r w:rsidRPr="00E52D1A">
        <w:rPr>
          <w:rFonts w:asciiTheme="minorHAnsi" w:hAnsiTheme="minorHAnsi" w:cstheme="minorHAnsi"/>
          <w:sz w:val="22"/>
        </w:rPr>
        <w:t>ont</w:t>
      </w:r>
      <w:proofErr w:type="gramEnd"/>
      <w:r w:rsidRPr="00E52D1A">
        <w:rPr>
          <w:rFonts w:asciiTheme="minorHAnsi" w:hAnsiTheme="minorHAnsi" w:cstheme="minorHAnsi"/>
          <w:sz w:val="22"/>
        </w:rPr>
        <w:t xml:space="preserve"> donné mandat au mandataire dans les conditions définies par les pouvoirs joints en annexe.</w:t>
      </w:r>
    </w:p>
    <w:p w14:paraId="189B7344" w14:textId="77777777" w:rsidR="00E52D1A" w:rsidRPr="00E52D1A" w:rsidRDefault="00E52D1A" w:rsidP="000A039A">
      <w:pPr>
        <w:tabs>
          <w:tab w:val="left" w:pos="851"/>
        </w:tabs>
        <w:ind w:left="1701" w:right="482"/>
        <w:rPr>
          <w:rFonts w:asciiTheme="minorHAnsi" w:hAnsiTheme="minorHAnsi" w:cstheme="minorHAnsi"/>
          <w:i/>
          <w:sz w:val="18"/>
          <w:szCs w:val="18"/>
        </w:rPr>
      </w:pPr>
      <w:r w:rsidRPr="00E52D1A">
        <w:rPr>
          <w:rFonts w:asciiTheme="minorHAnsi" w:hAnsiTheme="minorHAnsi" w:cstheme="minorHAnsi"/>
          <w:i/>
          <w:sz w:val="18"/>
          <w:szCs w:val="18"/>
        </w:rPr>
        <w:t>(</w:t>
      </w:r>
      <w:proofErr w:type="gramStart"/>
      <w:r w:rsidRPr="00E52D1A">
        <w:rPr>
          <w:rFonts w:asciiTheme="minorHAnsi" w:hAnsiTheme="minorHAnsi" w:cstheme="minorHAnsi"/>
          <w:i/>
          <w:sz w:val="18"/>
          <w:szCs w:val="18"/>
        </w:rPr>
        <w:t>hors</w:t>
      </w:r>
      <w:proofErr w:type="gramEnd"/>
      <w:r w:rsidRPr="00E52D1A">
        <w:rPr>
          <w:rFonts w:asciiTheme="minorHAnsi" w:hAnsiTheme="minorHAnsi" w:cstheme="minorHAnsi"/>
          <w:i/>
          <w:sz w:val="18"/>
          <w:szCs w:val="18"/>
        </w:rPr>
        <w:t xml:space="preserve"> cas des marchés de défense ou de sécurité dans lequel ces documents ont déjà été fournis)</w:t>
      </w:r>
    </w:p>
    <w:p w14:paraId="1EA1C568" w14:textId="77777777" w:rsidR="00E52D1A" w:rsidRPr="00E52D1A" w:rsidRDefault="00E52D1A" w:rsidP="000A039A">
      <w:pPr>
        <w:tabs>
          <w:tab w:val="left" w:pos="851"/>
        </w:tabs>
        <w:ind w:left="1134" w:right="482" w:hanging="850"/>
        <w:rPr>
          <w:rFonts w:asciiTheme="minorHAnsi" w:hAnsiTheme="minorHAnsi" w:cstheme="minorHAnsi"/>
          <w:i/>
          <w:sz w:val="18"/>
          <w:szCs w:val="18"/>
        </w:rPr>
      </w:pPr>
    </w:p>
    <w:p w14:paraId="3F1EE81E" w14:textId="77777777" w:rsidR="00E52D1A" w:rsidRPr="00E52D1A" w:rsidRDefault="00E52D1A" w:rsidP="000A039A">
      <w:pPr>
        <w:tabs>
          <w:tab w:val="left" w:pos="851"/>
        </w:tabs>
        <w:ind w:right="482"/>
        <w:rPr>
          <w:rFonts w:asciiTheme="minorHAnsi" w:hAnsiTheme="minorHAnsi" w:cstheme="minorHAnsi"/>
          <w:i/>
          <w:sz w:val="18"/>
          <w:szCs w:val="18"/>
        </w:rPr>
      </w:pPr>
    </w:p>
    <w:p w14:paraId="1FBBAFBA" w14:textId="77777777" w:rsidR="00E52D1A" w:rsidRPr="00E52D1A" w:rsidRDefault="00E52D1A" w:rsidP="000A039A">
      <w:pPr>
        <w:tabs>
          <w:tab w:val="left" w:pos="851"/>
        </w:tabs>
        <w:ind w:right="482"/>
        <w:rPr>
          <w:rFonts w:asciiTheme="minorHAnsi" w:hAnsiTheme="minorHAnsi" w:cstheme="minorHAnsi"/>
          <w:i/>
          <w:szCs w:val="18"/>
        </w:rPr>
      </w:pP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sz w:val="22"/>
        </w:rPr>
        <w:t xml:space="preserve"> Les membres du groupement, qui signent le présent acte d’engagement :</w:t>
      </w:r>
    </w:p>
    <w:p w14:paraId="7E512A77" w14:textId="77777777" w:rsidR="00E52D1A" w:rsidRPr="00E52D1A" w:rsidRDefault="00E52D1A" w:rsidP="000A039A">
      <w:pPr>
        <w:tabs>
          <w:tab w:val="left" w:pos="851"/>
        </w:tabs>
        <w:ind w:right="482"/>
        <w:rPr>
          <w:rFonts w:asciiTheme="minorHAnsi" w:hAnsiTheme="minorHAnsi" w:cstheme="minorHAnsi"/>
          <w:sz w:val="22"/>
        </w:rPr>
      </w:pPr>
      <w:r w:rsidRPr="00E52D1A">
        <w:rPr>
          <w:rFonts w:asciiTheme="minorHAnsi" w:hAnsiTheme="minorHAnsi" w:cstheme="minorHAnsi"/>
          <w:i/>
          <w:szCs w:val="18"/>
        </w:rPr>
        <w:t>(Cocher la case correspondante.)</w:t>
      </w:r>
    </w:p>
    <w:p w14:paraId="0AD70468" w14:textId="77777777" w:rsidR="00E52D1A" w:rsidRPr="00E52D1A" w:rsidRDefault="00E52D1A" w:rsidP="000A039A">
      <w:pPr>
        <w:tabs>
          <w:tab w:val="left" w:pos="851"/>
        </w:tabs>
        <w:ind w:right="482"/>
        <w:rPr>
          <w:rFonts w:asciiTheme="minorHAnsi" w:hAnsiTheme="minorHAnsi" w:cstheme="minorHAnsi"/>
          <w:sz w:val="22"/>
        </w:rPr>
      </w:pPr>
    </w:p>
    <w:p w14:paraId="75D0AFEB" w14:textId="77777777" w:rsidR="00E52D1A" w:rsidRPr="00E52D1A" w:rsidRDefault="00E52D1A" w:rsidP="000A039A">
      <w:pPr>
        <w:tabs>
          <w:tab w:val="left" w:pos="851"/>
        </w:tabs>
        <w:ind w:left="1701" w:right="482" w:hanging="850"/>
        <w:jc w:val="both"/>
        <w:rPr>
          <w:rFonts w:asciiTheme="minorHAnsi" w:hAnsiTheme="minorHAnsi" w:cstheme="minorHAnsi"/>
          <w:sz w:val="22"/>
        </w:rPr>
      </w:pP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sz w:val="22"/>
        </w:rPr>
        <w:tab/>
      </w:r>
      <w:proofErr w:type="gramStart"/>
      <w:r w:rsidRPr="00E52D1A">
        <w:rPr>
          <w:rFonts w:asciiTheme="minorHAnsi" w:hAnsiTheme="minorHAnsi" w:cstheme="minorHAnsi"/>
          <w:sz w:val="22"/>
        </w:rPr>
        <w:t>donnent</w:t>
      </w:r>
      <w:proofErr w:type="gramEnd"/>
      <w:r w:rsidRPr="00E52D1A">
        <w:rPr>
          <w:rFonts w:asciiTheme="minorHAnsi" w:hAnsiTheme="minorHAnsi" w:cstheme="minorHAnsi"/>
          <w:sz w:val="22"/>
        </w:rPr>
        <w:t xml:space="preserve"> mandat au mandataire, qui l’accepte, pour les représenter vis-à-vis de l’acheteur et pour coordonner l’ensemble des prestations ;</w:t>
      </w:r>
    </w:p>
    <w:p w14:paraId="61F9B5AB" w14:textId="77777777" w:rsidR="00E52D1A" w:rsidRPr="00E52D1A" w:rsidRDefault="00E52D1A" w:rsidP="000A039A">
      <w:pPr>
        <w:tabs>
          <w:tab w:val="left" w:pos="851"/>
        </w:tabs>
        <w:ind w:left="1701" w:right="482" w:hanging="850"/>
        <w:jc w:val="both"/>
        <w:rPr>
          <w:rFonts w:asciiTheme="minorHAnsi" w:hAnsiTheme="minorHAnsi" w:cstheme="minorHAnsi"/>
          <w:sz w:val="22"/>
        </w:rPr>
      </w:pPr>
    </w:p>
    <w:p w14:paraId="43BB3F28" w14:textId="77777777" w:rsidR="00E52D1A" w:rsidRPr="00E52D1A" w:rsidRDefault="00E52D1A" w:rsidP="000A039A">
      <w:pPr>
        <w:tabs>
          <w:tab w:val="left" w:pos="851"/>
        </w:tabs>
        <w:ind w:left="1701" w:right="482" w:hanging="850"/>
        <w:jc w:val="both"/>
        <w:rPr>
          <w:rFonts w:asciiTheme="minorHAnsi" w:hAnsiTheme="minorHAnsi" w:cstheme="minorHAnsi"/>
          <w:iCs/>
          <w:sz w:val="22"/>
        </w:rPr>
      </w:pP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sz w:val="22"/>
        </w:rPr>
        <w:tab/>
      </w:r>
      <w:proofErr w:type="gramStart"/>
      <w:r w:rsidRPr="00E52D1A">
        <w:rPr>
          <w:rFonts w:asciiTheme="minorHAnsi" w:hAnsiTheme="minorHAnsi" w:cstheme="minorHAnsi"/>
          <w:sz w:val="22"/>
        </w:rPr>
        <w:t>donnent</w:t>
      </w:r>
      <w:proofErr w:type="gramEnd"/>
      <w:r w:rsidRPr="00E52D1A">
        <w:rPr>
          <w:rFonts w:asciiTheme="minorHAnsi" w:hAnsiTheme="minorHAnsi" w:cstheme="minorHAnsi"/>
          <w:sz w:val="22"/>
        </w:rPr>
        <w:t xml:space="preserve"> mandat au mandataire, qui l’accepte, pour signer, en leur nom et pour leur compte, les modifications ultérieures du marché public ;</w:t>
      </w:r>
    </w:p>
    <w:p w14:paraId="0172B9CD" w14:textId="77777777" w:rsidR="00E52D1A" w:rsidRPr="00E52D1A" w:rsidRDefault="00E52D1A" w:rsidP="000A039A">
      <w:pPr>
        <w:tabs>
          <w:tab w:val="left" w:pos="851"/>
        </w:tabs>
        <w:ind w:right="482"/>
        <w:rPr>
          <w:rFonts w:asciiTheme="minorHAnsi" w:hAnsiTheme="minorHAnsi" w:cstheme="minorHAnsi"/>
          <w:iCs/>
          <w:sz w:val="22"/>
        </w:rPr>
      </w:pPr>
    </w:p>
    <w:p w14:paraId="294E9FE7" w14:textId="77777777" w:rsidR="00E52D1A" w:rsidRPr="00E52D1A" w:rsidRDefault="00E52D1A" w:rsidP="000A039A">
      <w:pPr>
        <w:tabs>
          <w:tab w:val="left" w:pos="851"/>
        </w:tabs>
        <w:ind w:left="1701" w:right="482" w:hanging="1275"/>
        <w:rPr>
          <w:rFonts w:asciiTheme="minorHAnsi" w:hAnsiTheme="minorHAnsi" w:cstheme="minorHAnsi"/>
          <w:i/>
          <w:szCs w:val="18"/>
        </w:rPr>
      </w:pPr>
      <w:r w:rsidRPr="00E52D1A">
        <w:rPr>
          <w:rFonts w:asciiTheme="minorHAnsi" w:hAnsiTheme="minorHAnsi" w:cstheme="minorHAnsi"/>
          <w:sz w:val="22"/>
        </w:rPr>
        <w:tab/>
      </w:r>
      <w:r w:rsidRPr="00E52D1A">
        <w:rPr>
          <w:rFonts w:asciiTheme="minorHAnsi" w:hAnsiTheme="minorHAnsi" w:cstheme="minorHAnsi"/>
          <w:sz w:val="22"/>
        </w:rPr>
        <w:fldChar w:fldCharType="begin">
          <w:ffData>
            <w:name w:val=""/>
            <w:enabled/>
            <w:calcOnExit w:val="0"/>
            <w:checkBox>
              <w:size w:val="20"/>
              <w:default w:val="0"/>
            </w:checkBox>
          </w:ffData>
        </w:fldChar>
      </w:r>
      <w:r w:rsidRPr="00E52D1A">
        <w:rPr>
          <w:rFonts w:asciiTheme="minorHAnsi" w:hAnsiTheme="minorHAnsi" w:cstheme="minorHAnsi"/>
          <w:sz w:val="22"/>
        </w:rPr>
        <w:instrText xml:space="preserve"> FORMCHECKBOX </w:instrText>
      </w:r>
      <w:r w:rsidR="00295CBF">
        <w:rPr>
          <w:rFonts w:asciiTheme="minorHAnsi" w:hAnsiTheme="minorHAnsi" w:cstheme="minorHAnsi"/>
          <w:sz w:val="22"/>
        </w:rPr>
      </w:r>
      <w:r w:rsidR="00295CBF">
        <w:rPr>
          <w:rFonts w:asciiTheme="minorHAnsi" w:hAnsiTheme="minorHAnsi" w:cstheme="minorHAnsi"/>
          <w:sz w:val="22"/>
        </w:rPr>
        <w:fldChar w:fldCharType="separate"/>
      </w:r>
      <w:r w:rsidRPr="00E52D1A">
        <w:rPr>
          <w:rFonts w:asciiTheme="minorHAnsi" w:hAnsiTheme="minorHAnsi" w:cstheme="minorHAnsi"/>
          <w:sz w:val="22"/>
        </w:rPr>
        <w:fldChar w:fldCharType="end"/>
      </w:r>
      <w:r w:rsidRPr="00E52D1A">
        <w:rPr>
          <w:rFonts w:asciiTheme="minorHAnsi" w:hAnsiTheme="minorHAnsi" w:cstheme="minorHAnsi"/>
          <w:i/>
          <w:iCs/>
          <w:sz w:val="22"/>
        </w:rPr>
        <w:t xml:space="preserve"> </w:t>
      </w:r>
      <w:r w:rsidRPr="00E52D1A">
        <w:rPr>
          <w:rFonts w:asciiTheme="minorHAnsi" w:hAnsiTheme="minorHAnsi" w:cstheme="minorHAnsi"/>
          <w:sz w:val="22"/>
        </w:rPr>
        <w:tab/>
      </w:r>
      <w:proofErr w:type="gramStart"/>
      <w:r w:rsidRPr="00E52D1A">
        <w:rPr>
          <w:rFonts w:asciiTheme="minorHAnsi" w:hAnsiTheme="minorHAnsi" w:cstheme="minorHAnsi"/>
          <w:sz w:val="22"/>
        </w:rPr>
        <w:t>donnent</w:t>
      </w:r>
      <w:proofErr w:type="gramEnd"/>
      <w:r w:rsidRPr="00E52D1A">
        <w:rPr>
          <w:rFonts w:asciiTheme="minorHAnsi" w:hAnsiTheme="minorHAnsi" w:cstheme="minorHAnsi"/>
          <w:sz w:val="22"/>
        </w:rPr>
        <w:t xml:space="preserve"> mandat au mandataire dans les conditions définies ci-dessous :</w:t>
      </w:r>
    </w:p>
    <w:p w14:paraId="48591DC3" w14:textId="7D6E6DFD" w:rsidR="00E52D1A" w:rsidRPr="00E52D1A" w:rsidRDefault="00E52D1A" w:rsidP="000A039A">
      <w:pPr>
        <w:tabs>
          <w:tab w:val="left" w:pos="1701"/>
        </w:tabs>
        <w:ind w:left="1276" w:right="482" w:hanging="992"/>
        <w:rPr>
          <w:rFonts w:asciiTheme="minorHAnsi" w:hAnsiTheme="minorHAnsi" w:cstheme="minorHAnsi"/>
          <w:i/>
          <w:szCs w:val="18"/>
        </w:rPr>
      </w:pPr>
      <w:r w:rsidRPr="00E52D1A">
        <w:rPr>
          <w:rFonts w:asciiTheme="minorHAnsi" w:hAnsiTheme="minorHAnsi" w:cstheme="minorHAnsi"/>
          <w:i/>
          <w:szCs w:val="18"/>
        </w:rPr>
        <w:tab/>
      </w:r>
      <w:r w:rsidRPr="00E52D1A">
        <w:rPr>
          <w:rFonts w:asciiTheme="minorHAnsi" w:hAnsiTheme="minorHAnsi" w:cstheme="minorHAnsi"/>
          <w:i/>
          <w:szCs w:val="18"/>
        </w:rPr>
        <w:tab/>
      </w:r>
      <w:r w:rsidRPr="00E52D1A">
        <w:rPr>
          <w:rFonts w:asciiTheme="minorHAnsi" w:hAnsiTheme="minorHAnsi" w:cstheme="minorHAnsi"/>
          <w:i/>
          <w:sz w:val="18"/>
          <w:szCs w:val="18"/>
        </w:rPr>
        <w:t>(Donner des précisions sur l’étendue du mandat)</w:t>
      </w:r>
    </w:p>
    <w:p w14:paraId="1DD793B4" w14:textId="77777777" w:rsidR="00E52D1A" w:rsidRPr="00E52D1A" w:rsidRDefault="00E52D1A" w:rsidP="000A039A">
      <w:pPr>
        <w:ind w:right="482"/>
        <w:rPr>
          <w:rFonts w:asciiTheme="minorHAnsi" w:hAnsiTheme="minorHAnsi" w:cstheme="minorHAnsi"/>
          <w:sz w:val="22"/>
        </w:rPr>
      </w:pPr>
    </w:p>
    <w:p w14:paraId="724A11B1" w14:textId="4493333C" w:rsidR="00E52D1A" w:rsidRDefault="00E52D1A" w:rsidP="000A039A">
      <w:pPr>
        <w:ind w:right="482"/>
        <w:rPr>
          <w:rFonts w:asciiTheme="minorHAnsi" w:hAnsiTheme="minorHAnsi" w:cstheme="minorHAnsi"/>
        </w:rPr>
      </w:pPr>
    </w:p>
    <w:p w14:paraId="5E216C59" w14:textId="43466D38" w:rsidR="001A1905" w:rsidRDefault="001A1905" w:rsidP="000A039A">
      <w:pPr>
        <w:ind w:right="482"/>
        <w:rPr>
          <w:rFonts w:asciiTheme="minorHAnsi" w:hAnsiTheme="minorHAnsi" w:cstheme="minorHAnsi"/>
        </w:rPr>
      </w:pPr>
    </w:p>
    <w:p w14:paraId="7FD8E3D8" w14:textId="77777777" w:rsidR="001A1905" w:rsidRPr="00E52D1A" w:rsidRDefault="001A1905" w:rsidP="000A039A">
      <w:pPr>
        <w:ind w:right="482"/>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E52D1A" w:rsidRPr="00E52D1A" w14:paraId="41221D72" w14:textId="77777777" w:rsidTr="00926958">
        <w:tc>
          <w:tcPr>
            <w:tcW w:w="4644" w:type="dxa"/>
            <w:tcBorders>
              <w:top w:val="single" w:sz="4" w:space="0" w:color="000000"/>
              <w:left w:val="single" w:sz="4" w:space="0" w:color="000000"/>
              <w:bottom w:val="single" w:sz="4" w:space="0" w:color="000000"/>
            </w:tcBorders>
            <w:shd w:val="clear" w:color="auto" w:fill="auto"/>
            <w:vAlign w:val="center"/>
          </w:tcPr>
          <w:p w14:paraId="1E95A113" w14:textId="77777777" w:rsidR="00E52D1A" w:rsidRPr="00E52D1A" w:rsidRDefault="00E52D1A" w:rsidP="000A039A">
            <w:pPr>
              <w:tabs>
                <w:tab w:val="left" w:pos="851"/>
              </w:tabs>
              <w:ind w:right="482"/>
              <w:jc w:val="center"/>
              <w:rPr>
                <w:rFonts w:asciiTheme="minorHAnsi" w:hAnsiTheme="minorHAnsi" w:cstheme="minorHAnsi"/>
                <w:b/>
                <w:bCs/>
                <w:sz w:val="22"/>
              </w:rPr>
            </w:pPr>
            <w:r w:rsidRPr="00E52D1A">
              <w:rPr>
                <w:rFonts w:asciiTheme="minorHAnsi" w:hAnsiTheme="minorHAnsi" w:cstheme="minorHAnsi"/>
                <w:b/>
                <w:bCs/>
                <w:sz w:val="22"/>
              </w:rPr>
              <w:t>Nom, prénom et qualité</w:t>
            </w:r>
          </w:p>
          <w:p w14:paraId="6D510D6C" w14:textId="77777777" w:rsidR="00E52D1A" w:rsidRPr="00E52D1A" w:rsidRDefault="00E52D1A" w:rsidP="000A039A">
            <w:pPr>
              <w:tabs>
                <w:tab w:val="left" w:pos="851"/>
              </w:tabs>
              <w:ind w:right="482"/>
              <w:jc w:val="center"/>
              <w:rPr>
                <w:rFonts w:asciiTheme="minorHAnsi" w:hAnsiTheme="minorHAnsi" w:cstheme="minorHAnsi"/>
                <w:b/>
                <w:bCs/>
                <w:sz w:val="22"/>
              </w:rPr>
            </w:pPr>
            <w:proofErr w:type="gramStart"/>
            <w:r w:rsidRPr="00E52D1A">
              <w:rPr>
                <w:rFonts w:asciiTheme="minorHAnsi" w:hAnsiTheme="minorHAnsi" w:cstheme="minorHAnsi"/>
                <w:b/>
                <w:bCs/>
                <w:sz w:val="22"/>
              </w:rPr>
              <w:t>du</w:t>
            </w:r>
            <w:proofErr w:type="gramEnd"/>
            <w:r w:rsidRPr="00E52D1A">
              <w:rPr>
                <w:rFonts w:asciiTheme="minorHAnsi" w:hAnsiTheme="minorHAnsi" w:cstheme="minorHAnsi"/>
                <w:b/>
                <w:bCs/>
                <w:sz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7CD8ED" w14:textId="77777777" w:rsidR="00E52D1A" w:rsidRPr="00E52D1A" w:rsidRDefault="00E52D1A" w:rsidP="000A039A">
            <w:pPr>
              <w:tabs>
                <w:tab w:val="left" w:pos="851"/>
              </w:tabs>
              <w:ind w:right="482"/>
              <w:jc w:val="center"/>
              <w:rPr>
                <w:rFonts w:asciiTheme="minorHAnsi" w:hAnsiTheme="minorHAnsi" w:cstheme="minorHAnsi"/>
                <w:b/>
                <w:bCs/>
                <w:sz w:val="22"/>
              </w:rPr>
            </w:pPr>
            <w:r w:rsidRPr="00E52D1A">
              <w:rPr>
                <w:rFonts w:asciiTheme="minorHAnsi" w:hAnsiTheme="minorHAnsi" w:cstheme="minorHAnsi"/>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ADD22" w14:textId="77777777" w:rsidR="00E52D1A" w:rsidRPr="00E52D1A" w:rsidRDefault="00E52D1A" w:rsidP="000A039A">
            <w:pPr>
              <w:tabs>
                <w:tab w:val="left" w:pos="851"/>
              </w:tabs>
              <w:ind w:right="482"/>
              <w:jc w:val="center"/>
              <w:rPr>
                <w:rFonts w:asciiTheme="minorHAnsi" w:hAnsiTheme="minorHAnsi" w:cstheme="minorHAnsi"/>
                <w:b/>
                <w:bCs/>
                <w:sz w:val="22"/>
              </w:rPr>
            </w:pPr>
            <w:r w:rsidRPr="00E52D1A">
              <w:rPr>
                <w:rFonts w:asciiTheme="minorHAnsi" w:hAnsiTheme="minorHAnsi" w:cstheme="minorHAnsi"/>
                <w:b/>
                <w:bCs/>
                <w:sz w:val="22"/>
              </w:rPr>
              <w:t>Signature</w:t>
            </w:r>
          </w:p>
        </w:tc>
      </w:tr>
      <w:tr w:rsidR="00E52D1A" w:rsidRPr="00E52D1A" w14:paraId="62495B35" w14:textId="77777777" w:rsidTr="00E52D1A">
        <w:trPr>
          <w:trHeight w:val="907"/>
        </w:trPr>
        <w:tc>
          <w:tcPr>
            <w:tcW w:w="4644" w:type="dxa"/>
            <w:tcBorders>
              <w:top w:val="single" w:sz="4" w:space="0" w:color="000000"/>
              <w:left w:val="single" w:sz="4" w:space="0" w:color="000000"/>
            </w:tcBorders>
            <w:shd w:val="clear" w:color="auto" w:fill="EBF0F5"/>
          </w:tcPr>
          <w:p w14:paraId="54D06BD0" w14:textId="77777777" w:rsidR="00E52D1A" w:rsidRPr="00E52D1A" w:rsidRDefault="00E52D1A" w:rsidP="000A039A">
            <w:pPr>
              <w:tabs>
                <w:tab w:val="left" w:pos="851"/>
              </w:tabs>
              <w:snapToGrid w:val="0"/>
              <w:ind w:right="482"/>
              <w:jc w:val="both"/>
              <w:rPr>
                <w:rFonts w:asciiTheme="minorHAnsi" w:hAnsiTheme="minorHAnsi" w:cstheme="minorHAnsi"/>
                <w:b/>
                <w:bCs/>
              </w:rPr>
            </w:pPr>
          </w:p>
        </w:tc>
        <w:tc>
          <w:tcPr>
            <w:tcW w:w="2694" w:type="dxa"/>
            <w:tcBorders>
              <w:top w:val="single" w:sz="4" w:space="0" w:color="000000"/>
              <w:left w:val="single" w:sz="4" w:space="0" w:color="000000"/>
            </w:tcBorders>
            <w:shd w:val="clear" w:color="auto" w:fill="EBF0F5"/>
          </w:tcPr>
          <w:p w14:paraId="5AC4FCC0" w14:textId="77777777" w:rsidR="00E52D1A" w:rsidRPr="00E52D1A" w:rsidRDefault="00E52D1A" w:rsidP="000A039A">
            <w:pPr>
              <w:tabs>
                <w:tab w:val="left" w:pos="851"/>
              </w:tabs>
              <w:snapToGrid w:val="0"/>
              <w:ind w:right="482"/>
              <w:jc w:val="both"/>
              <w:rPr>
                <w:rFonts w:asciiTheme="minorHAnsi" w:hAnsiTheme="minorHAnsi" w:cstheme="minorHAnsi"/>
                <w:b/>
                <w:bCs/>
              </w:rPr>
            </w:pPr>
          </w:p>
        </w:tc>
        <w:tc>
          <w:tcPr>
            <w:tcW w:w="3056" w:type="dxa"/>
            <w:tcBorders>
              <w:top w:val="single" w:sz="4" w:space="0" w:color="000000"/>
              <w:left w:val="single" w:sz="4" w:space="0" w:color="000000"/>
              <w:right w:val="single" w:sz="4" w:space="0" w:color="000000"/>
            </w:tcBorders>
            <w:shd w:val="clear" w:color="auto" w:fill="EBF0F5"/>
          </w:tcPr>
          <w:p w14:paraId="52214B0F" w14:textId="77777777" w:rsidR="00E52D1A" w:rsidRPr="00E52D1A" w:rsidRDefault="00E52D1A" w:rsidP="000A039A">
            <w:pPr>
              <w:tabs>
                <w:tab w:val="left" w:pos="851"/>
              </w:tabs>
              <w:snapToGrid w:val="0"/>
              <w:ind w:right="482"/>
              <w:jc w:val="both"/>
              <w:rPr>
                <w:rFonts w:asciiTheme="minorHAnsi" w:hAnsiTheme="minorHAnsi" w:cstheme="minorHAnsi"/>
                <w:b/>
                <w:bCs/>
              </w:rPr>
            </w:pPr>
          </w:p>
        </w:tc>
      </w:tr>
      <w:tr w:rsidR="00E52D1A" w:rsidRPr="00E52D1A" w14:paraId="017BF882" w14:textId="77777777" w:rsidTr="00E52D1A">
        <w:trPr>
          <w:trHeight w:val="907"/>
        </w:trPr>
        <w:tc>
          <w:tcPr>
            <w:tcW w:w="4644" w:type="dxa"/>
            <w:tcBorders>
              <w:left w:val="single" w:sz="4" w:space="0" w:color="000000"/>
              <w:bottom w:val="single" w:sz="4" w:space="0" w:color="auto"/>
            </w:tcBorders>
            <w:shd w:val="clear" w:color="auto" w:fill="auto"/>
          </w:tcPr>
          <w:p w14:paraId="333CFB83" w14:textId="77777777" w:rsidR="00E52D1A" w:rsidRPr="00E52D1A" w:rsidRDefault="00E52D1A" w:rsidP="000A039A">
            <w:pPr>
              <w:tabs>
                <w:tab w:val="left" w:pos="851"/>
              </w:tabs>
              <w:snapToGrid w:val="0"/>
              <w:ind w:right="482"/>
              <w:jc w:val="both"/>
              <w:rPr>
                <w:rFonts w:asciiTheme="minorHAnsi" w:hAnsiTheme="minorHAnsi" w:cstheme="minorHAnsi"/>
                <w:b/>
                <w:bCs/>
              </w:rPr>
            </w:pPr>
          </w:p>
        </w:tc>
        <w:tc>
          <w:tcPr>
            <w:tcW w:w="2694" w:type="dxa"/>
            <w:tcBorders>
              <w:left w:val="single" w:sz="4" w:space="0" w:color="000000"/>
              <w:bottom w:val="single" w:sz="4" w:space="0" w:color="auto"/>
            </w:tcBorders>
            <w:shd w:val="clear" w:color="auto" w:fill="auto"/>
          </w:tcPr>
          <w:p w14:paraId="4589A2B6" w14:textId="77777777" w:rsidR="00E52D1A" w:rsidRPr="00E52D1A" w:rsidRDefault="00E52D1A" w:rsidP="000A039A">
            <w:pPr>
              <w:tabs>
                <w:tab w:val="left" w:pos="851"/>
              </w:tabs>
              <w:snapToGrid w:val="0"/>
              <w:ind w:right="482"/>
              <w:jc w:val="both"/>
              <w:rPr>
                <w:rFonts w:asciiTheme="minorHAnsi" w:hAnsiTheme="minorHAnsi" w:cstheme="minorHAnsi"/>
                <w:b/>
                <w:bCs/>
              </w:rPr>
            </w:pPr>
          </w:p>
        </w:tc>
        <w:tc>
          <w:tcPr>
            <w:tcW w:w="3056" w:type="dxa"/>
            <w:tcBorders>
              <w:left w:val="single" w:sz="4" w:space="0" w:color="000000"/>
              <w:bottom w:val="single" w:sz="4" w:space="0" w:color="auto"/>
              <w:right w:val="single" w:sz="4" w:space="0" w:color="000000"/>
            </w:tcBorders>
            <w:shd w:val="clear" w:color="auto" w:fill="auto"/>
          </w:tcPr>
          <w:p w14:paraId="4C33FCF4" w14:textId="77777777" w:rsidR="00E52D1A" w:rsidRPr="00E52D1A" w:rsidRDefault="00E52D1A" w:rsidP="000A039A">
            <w:pPr>
              <w:tabs>
                <w:tab w:val="left" w:pos="851"/>
              </w:tabs>
              <w:snapToGrid w:val="0"/>
              <w:ind w:right="482"/>
              <w:jc w:val="both"/>
              <w:rPr>
                <w:rFonts w:asciiTheme="minorHAnsi" w:hAnsiTheme="minorHAnsi" w:cstheme="minorHAnsi"/>
                <w:b/>
                <w:bCs/>
              </w:rPr>
            </w:pPr>
          </w:p>
        </w:tc>
      </w:tr>
    </w:tbl>
    <w:p w14:paraId="0BF93ADE" w14:textId="77777777" w:rsidR="00E52D1A" w:rsidRPr="00E52D1A" w:rsidRDefault="00E52D1A" w:rsidP="000A039A">
      <w:pPr>
        <w:tabs>
          <w:tab w:val="left" w:pos="851"/>
        </w:tabs>
        <w:ind w:right="482"/>
        <w:jc w:val="both"/>
        <w:rPr>
          <w:rFonts w:asciiTheme="minorHAnsi" w:hAnsiTheme="minorHAnsi" w:cstheme="minorHAnsi"/>
          <w:sz w:val="18"/>
        </w:rPr>
      </w:pPr>
      <w:r w:rsidRPr="00E52D1A">
        <w:rPr>
          <w:rFonts w:asciiTheme="minorHAnsi" w:hAnsiTheme="minorHAnsi" w:cstheme="minorHAnsi"/>
          <w:sz w:val="16"/>
          <w:szCs w:val="18"/>
        </w:rPr>
        <w:t>(*) Le signataire doit avoir le pouvoir d’engager la personne qu’il représente.</w:t>
      </w:r>
    </w:p>
    <w:p w14:paraId="350B669D" w14:textId="4DA531EA" w:rsidR="00E52D1A" w:rsidRDefault="00E52D1A" w:rsidP="000A039A">
      <w:pPr>
        <w:ind w:right="482"/>
        <w:rPr>
          <w:rFonts w:asciiTheme="minorHAnsi" w:hAnsiTheme="minorHAnsi"/>
        </w:rPr>
      </w:pPr>
    </w:p>
    <w:p w14:paraId="5578BB84" w14:textId="77777777" w:rsidR="00E742E8" w:rsidRDefault="00E742E8" w:rsidP="000A039A">
      <w:pPr>
        <w:ind w:right="482"/>
        <w:rPr>
          <w:rFonts w:asciiTheme="minorHAnsi" w:hAnsiTheme="minorHAnsi"/>
        </w:rPr>
      </w:pPr>
    </w:p>
    <w:p w14:paraId="03FA7F79" w14:textId="6F7D4FC6" w:rsidR="00E52D1A" w:rsidRDefault="00E742E8" w:rsidP="00E742E8">
      <w:pPr>
        <w:pStyle w:val="Titre2"/>
      </w:pPr>
      <w:r>
        <w:t>11.3 Signature du marché par le CNRS</w:t>
      </w:r>
    </w:p>
    <w:p w14:paraId="356A64AE" w14:textId="77777777" w:rsidR="00E742E8" w:rsidRPr="00E742E8" w:rsidRDefault="00E742E8" w:rsidP="00E742E8"/>
    <w:tbl>
      <w:tblPr>
        <w:tblW w:w="10383" w:type="dxa"/>
        <w:tblInd w:w="-40" w:type="dxa"/>
        <w:tblLayout w:type="fixed"/>
        <w:tblLook w:val="0000" w:firstRow="0" w:lastRow="0" w:firstColumn="0" w:lastColumn="0" w:noHBand="0" w:noVBand="0"/>
      </w:tblPr>
      <w:tblGrid>
        <w:gridCol w:w="4571"/>
        <w:gridCol w:w="2694"/>
        <w:gridCol w:w="3118"/>
      </w:tblGrid>
      <w:tr w:rsidR="00E742E8" w:rsidRPr="00E52D1A" w14:paraId="6CEC9F4F" w14:textId="77777777" w:rsidTr="00E742E8">
        <w:tc>
          <w:tcPr>
            <w:tcW w:w="4571" w:type="dxa"/>
            <w:tcBorders>
              <w:top w:val="single" w:sz="4" w:space="0" w:color="000000"/>
              <w:left w:val="single" w:sz="4" w:space="0" w:color="000000"/>
              <w:bottom w:val="single" w:sz="4" w:space="0" w:color="000000"/>
            </w:tcBorders>
            <w:shd w:val="clear" w:color="auto" w:fill="auto"/>
            <w:vAlign w:val="center"/>
          </w:tcPr>
          <w:p w14:paraId="48390993" w14:textId="77777777" w:rsidR="00E742E8" w:rsidRPr="00E52D1A" w:rsidRDefault="00E742E8" w:rsidP="00E742E8">
            <w:pPr>
              <w:ind w:right="482"/>
              <w:jc w:val="center"/>
              <w:rPr>
                <w:rFonts w:asciiTheme="minorHAnsi" w:hAnsiTheme="minorHAnsi"/>
                <w:b/>
                <w:bCs/>
                <w:color w:val="002060"/>
                <w:sz w:val="22"/>
                <w:szCs w:val="19"/>
              </w:rPr>
            </w:pPr>
            <w:r w:rsidRPr="00E52D1A">
              <w:rPr>
                <w:rFonts w:asciiTheme="minorHAnsi" w:hAnsiTheme="minorHAnsi"/>
                <w:b/>
                <w:bCs/>
                <w:color w:val="002060"/>
                <w:sz w:val="22"/>
                <w:szCs w:val="19"/>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F313839" w14:textId="77777777" w:rsidR="00E742E8" w:rsidRPr="00E52D1A" w:rsidRDefault="00E742E8" w:rsidP="00E742E8">
            <w:pPr>
              <w:ind w:right="482"/>
              <w:jc w:val="center"/>
              <w:rPr>
                <w:rFonts w:asciiTheme="minorHAnsi" w:hAnsiTheme="minorHAnsi"/>
                <w:b/>
                <w:bCs/>
                <w:color w:val="002060"/>
                <w:sz w:val="22"/>
                <w:szCs w:val="19"/>
              </w:rPr>
            </w:pPr>
            <w:r w:rsidRPr="00E52D1A">
              <w:rPr>
                <w:rFonts w:asciiTheme="minorHAnsi" w:hAnsiTheme="minorHAnsi"/>
                <w:b/>
                <w:bCs/>
                <w:color w:val="002060"/>
                <w:sz w:val="22"/>
                <w:szCs w:val="19"/>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6CB29" w14:textId="77777777" w:rsidR="00E742E8" w:rsidRPr="00E52D1A" w:rsidRDefault="00E742E8" w:rsidP="00E742E8">
            <w:pPr>
              <w:ind w:right="482"/>
              <w:jc w:val="center"/>
              <w:rPr>
                <w:rFonts w:asciiTheme="minorHAnsi" w:hAnsiTheme="minorHAnsi"/>
                <w:b/>
                <w:bCs/>
                <w:color w:val="002060"/>
                <w:sz w:val="22"/>
                <w:szCs w:val="19"/>
              </w:rPr>
            </w:pPr>
            <w:r w:rsidRPr="00E52D1A">
              <w:rPr>
                <w:rFonts w:asciiTheme="minorHAnsi" w:hAnsiTheme="minorHAnsi"/>
                <w:b/>
                <w:bCs/>
                <w:color w:val="002060"/>
                <w:sz w:val="22"/>
                <w:szCs w:val="19"/>
              </w:rPr>
              <w:t>Signature et cachet commercial</w:t>
            </w:r>
          </w:p>
        </w:tc>
      </w:tr>
      <w:tr w:rsidR="00E742E8" w:rsidRPr="00E52D1A" w14:paraId="005C4986" w14:textId="77777777" w:rsidTr="00FC0C5D">
        <w:trPr>
          <w:trHeight w:val="2656"/>
        </w:trPr>
        <w:tc>
          <w:tcPr>
            <w:tcW w:w="4571" w:type="dxa"/>
            <w:tcBorders>
              <w:top w:val="single" w:sz="4" w:space="0" w:color="000000"/>
              <w:left w:val="single" w:sz="4" w:space="0" w:color="000000"/>
              <w:bottom w:val="single" w:sz="4" w:space="0" w:color="auto"/>
            </w:tcBorders>
            <w:shd w:val="clear" w:color="auto" w:fill="auto"/>
          </w:tcPr>
          <w:p w14:paraId="586EC421" w14:textId="77777777" w:rsidR="00E742E8" w:rsidRDefault="00E742E8" w:rsidP="003A3AB3">
            <w:pPr>
              <w:ind w:right="482"/>
              <w:rPr>
                <w:rFonts w:asciiTheme="minorHAnsi" w:hAnsiTheme="minorHAnsi"/>
                <w:bCs/>
                <w:sz w:val="22"/>
                <w:szCs w:val="19"/>
              </w:rPr>
            </w:pPr>
          </w:p>
          <w:p w14:paraId="2F17C519" w14:textId="77777777" w:rsidR="00E742E8" w:rsidRPr="00E742E8" w:rsidRDefault="00E742E8" w:rsidP="003A3AB3">
            <w:pPr>
              <w:ind w:right="482"/>
              <w:rPr>
                <w:rFonts w:asciiTheme="minorHAnsi" w:hAnsiTheme="minorHAnsi"/>
                <w:b/>
                <w:bCs/>
                <w:sz w:val="22"/>
                <w:szCs w:val="19"/>
              </w:rPr>
            </w:pPr>
            <w:r w:rsidRPr="00E742E8">
              <w:rPr>
                <w:rFonts w:asciiTheme="minorHAnsi" w:hAnsiTheme="minorHAnsi"/>
                <w:b/>
                <w:bCs/>
                <w:sz w:val="22"/>
                <w:szCs w:val="19"/>
              </w:rPr>
              <w:t>Mme Florence MORINEAU</w:t>
            </w:r>
          </w:p>
          <w:p w14:paraId="7D704A74" w14:textId="77777777" w:rsidR="00E742E8" w:rsidRDefault="00E742E8" w:rsidP="003A3AB3">
            <w:pPr>
              <w:ind w:right="482"/>
              <w:rPr>
                <w:rFonts w:asciiTheme="minorHAnsi" w:hAnsiTheme="minorHAnsi"/>
                <w:bCs/>
                <w:sz w:val="22"/>
                <w:szCs w:val="19"/>
              </w:rPr>
            </w:pPr>
            <w:r>
              <w:rPr>
                <w:rFonts w:asciiTheme="minorHAnsi" w:hAnsiTheme="minorHAnsi"/>
                <w:bCs/>
                <w:sz w:val="22"/>
                <w:szCs w:val="19"/>
              </w:rPr>
              <w:t>Déléguée Régionale CNRS Rhône Auvergne</w:t>
            </w:r>
          </w:p>
          <w:p w14:paraId="4CA89B79" w14:textId="0C7ABE00" w:rsidR="00E742E8" w:rsidRPr="00E52D1A" w:rsidRDefault="00E742E8" w:rsidP="003A3AB3">
            <w:pPr>
              <w:ind w:right="482"/>
              <w:rPr>
                <w:rFonts w:asciiTheme="minorHAnsi" w:hAnsiTheme="minorHAnsi"/>
                <w:bCs/>
                <w:sz w:val="22"/>
                <w:szCs w:val="19"/>
              </w:rPr>
            </w:pPr>
            <w:r w:rsidRPr="00E742E8">
              <w:rPr>
                <w:rFonts w:asciiTheme="minorHAnsi" w:hAnsiTheme="minorHAnsi"/>
                <w:bCs/>
                <w:szCs w:val="19"/>
              </w:rPr>
              <w:t>(</w:t>
            </w:r>
            <w:proofErr w:type="gramStart"/>
            <w:r w:rsidRPr="00E742E8">
              <w:rPr>
                <w:rFonts w:asciiTheme="minorHAnsi" w:hAnsiTheme="minorHAnsi"/>
                <w:bCs/>
                <w:szCs w:val="19"/>
              </w:rPr>
              <w:t>ou</w:t>
            </w:r>
            <w:proofErr w:type="gramEnd"/>
            <w:r w:rsidRPr="00E742E8">
              <w:rPr>
                <w:rFonts w:asciiTheme="minorHAnsi" w:hAnsiTheme="minorHAnsi"/>
                <w:bCs/>
                <w:szCs w:val="19"/>
              </w:rPr>
              <w:t xml:space="preserve"> son adjointe Mme Aurélie DE SOUSA)</w:t>
            </w:r>
          </w:p>
        </w:tc>
        <w:tc>
          <w:tcPr>
            <w:tcW w:w="2694" w:type="dxa"/>
            <w:tcBorders>
              <w:top w:val="single" w:sz="4" w:space="0" w:color="000000"/>
              <w:left w:val="single" w:sz="4" w:space="0" w:color="000000"/>
              <w:bottom w:val="single" w:sz="4" w:space="0" w:color="auto"/>
            </w:tcBorders>
            <w:shd w:val="clear" w:color="auto" w:fill="auto"/>
          </w:tcPr>
          <w:p w14:paraId="006BB28B" w14:textId="77777777" w:rsidR="00E742E8" w:rsidRDefault="00E742E8" w:rsidP="003A3AB3">
            <w:pPr>
              <w:ind w:right="482"/>
              <w:rPr>
                <w:rFonts w:asciiTheme="minorHAnsi" w:hAnsiTheme="minorHAnsi"/>
                <w:bCs/>
                <w:sz w:val="22"/>
                <w:szCs w:val="19"/>
              </w:rPr>
            </w:pPr>
          </w:p>
          <w:p w14:paraId="7B6161DF" w14:textId="642F37DB" w:rsidR="00E742E8" w:rsidRPr="00E52D1A" w:rsidRDefault="00E742E8" w:rsidP="003A3AB3">
            <w:pPr>
              <w:ind w:right="482"/>
              <w:rPr>
                <w:rFonts w:asciiTheme="minorHAnsi" w:hAnsiTheme="minorHAnsi"/>
                <w:bCs/>
                <w:sz w:val="22"/>
                <w:szCs w:val="19"/>
              </w:rPr>
            </w:pPr>
            <w:r>
              <w:rPr>
                <w:rFonts w:asciiTheme="minorHAnsi" w:hAnsiTheme="minorHAnsi"/>
                <w:bCs/>
                <w:sz w:val="22"/>
                <w:szCs w:val="19"/>
              </w:rPr>
              <w:t>A Villeurbanne</w:t>
            </w:r>
          </w:p>
        </w:tc>
        <w:tc>
          <w:tcPr>
            <w:tcW w:w="3118" w:type="dxa"/>
            <w:tcBorders>
              <w:top w:val="single" w:sz="4" w:space="0" w:color="000000"/>
              <w:left w:val="single" w:sz="4" w:space="0" w:color="000000"/>
              <w:bottom w:val="single" w:sz="4" w:space="0" w:color="auto"/>
              <w:right w:val="single" w:sz="4" w:space="0" w:color="000000"/>
            </w:tcBorders>
            <w:shd w:val="clear" w:color="auto" w:fill="auto"/>
          </w:tcPr>
          <w:p w14:paraId="61F49DF2" w14:textId="77777777" w:rsidR="00E742E8" w:rsidRPr="00E52D1A" w:rsidRDefault="00E742E8" w:rsidP="003A3AB3">
            <w:pPr>
              <w:ind w:right="482"/>
              <w:rPr>
                <w:rFonts w:asciiTheme="minorHAnsi" w:hAnsiTheme="minorHAnsi"/>
                <w:bCs/>
                <w:sz w:val="22"/>
                <w:szCs w:val="19"/>
              </w:rPr>
            </w:pPr>
          </w:p>
        </w:tc>
      </w:tr>
    </w:tbl>
    <w:p w14:paraId="39A5513F" w14:textId="77777777" w:rsidR="00E742E8" w:rsidRPr="00E52D1A" w:rsidRDefault="00E742E8" w:rsidP="000A039A">
      <w:pPr>
        <w:ind w:right="482"/>
        <w:rPr>
          <w:rFonts w:asciiTheme="minorHAnsi" w:hAnsiTheme="minorHAnsi" w:cstheme="minorHAnsi"/>
        </w:rPr>
      </w:pPr>
    </w:p>
    <w:sectPr w:rsidR="00E742E8" w:rsidRPr="00E52D1A" w:rsidSect="001A1905">
      <w:footerReference w:type="default" r:id="rId15"/>
      <w:pgSz w:w="11909" w:h="16834"/>
      <w:pgMar w:top="851" w:right="285" w:bottom="1276" w:left="79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38FE9" w14:textId="77777777" w:rsidR="00475EC5" w:rsidRDefault="00475EC5">
      <w:r>
        <w:separator/>
      </w:r>
    </w:p>
  </w:endnote>
  <w:endnote w:type="continuationSeparator" w:id="0">
    <w:p w14:paraId="3AD40B4B" w14:textId="77777777" w:rsidR="00475EC5" w:rsidRDefault="0047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Neue-BoldEx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N)">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475EC5" w14:paraId="7513076E" w14:textId="77777777">
      <w:trPr>
        <w:tblHeader/>
      </w:trPr>
      <w:tc>
        <w:tcPr>
          <w:tcW w:w="2906" w:type="dxa"/>
          <w:tcBorders>
            <w:top w:val="none" w:sz="0" w:space="0" w:color="000000"/>
            <w:left w:val="none" w:sz="0" w:space="0" w:color="000000"/>
            <w:bottom w:val="none" w:sz="0" w:space="0" w:color="000000"/>
            <w:right w:val="none" w:sz="0" w:space="0" w:color="000000"/>
          </w:tcBorders>
          <w:shd w:val="clear" w:color="auto" w:fill="66CCFF"/>
        </w:tcPr>
        <w:p w14:paraId="4B366443" w14:textId="77777777" w:rsidR="00475EC5" w:rsidRDefault="00475EC5">
          <w:pPr>
            <w:ind w:right="-638"/>
            <w:rPr>
              <w:rFonts w:ascii="Arial" w:hAnsi="Arial" w:cs="Arial"/>
              <w:b/>
              <w:i/>
            </w:rPr>
          </w:pPr>
          <w:r>
            <w:rPr>
              <w:rFonts w:ascii="Arial" w:hAnsi="Arial" w:cs="Arial"/>
              <w:b/>
            </w:rPr>
            <w:t>ATTRI1 – Acte d’engagement</w:t>
          </w:r>
        </w:p>
      </w:tc>
      <w:tc>
        <w:tcPr>
          <w:tcW w:w="5528" w:type="dxa"/>
          <w:tcBorders>
            <w:top w:val="none" w:sz="0" w:space="0" w:color="000000"/>
            <w:left w:val="none" w:sz="0" w:space="0" w:color="000000"/>
            <w:bottom w:val="none" w:sz="0" w:space="0" w:color="000000"/>
            <w:right w:val="none" w:sz="0" w:space="0" w:color="000000"/>
          </w:tcBorders>
          <w:shd w:val="clear" w:color="auto" w:fill="66CCFF"/>
        </w:tcPr>
        <w:p w14:paraId="00B1460B" w14:textId="29F22FD8" w:rsidR="00475EC5" w:rsidRPr="00054C2C" w:rsidRDefault="00475EC5" w:rsidP="00124BD8">
          <w:pPr>
            <w:jc w:val="center"/>
            <w:rPr>
              <w:rFonts w:ascii="Arial" w:hAnsi="Arial" w:cs="Arial"/>
              <w:b/>
            </w:rPr>
          </w:pPr>
          <w:r>
            <w:rPr>
              <w:rFonts w:ascii="Arial" w:hAnsi="Arial" w:cs="Arial"/>
              <w:b/>
              <w:i/>
            </w:rPr>
            <w:t xml:space="preserve">OPC </w:t>
          </w:r>
          <w:proofErr w:type="spellStart"/>
          <w:r>
            <w:rPr>
              <w:rFonts w:ascii="Arial" w:hAnsi="Arial" w:cs="Arial"/>
              <w:b/>
              <w:i/>
            </w:rPr>
            <w:t>Tvx</w:t>
          </w:r>
          <w:proofErr w:type="spellEnd"/>
          <w:r>
            <w:rPr>
              <w:rFonts w:ascii="Arial" w:hAnsi="Arial" w:cs="Arial"/>
              <w:b/>
              <w:i/>
            </w:rPr>
            <w:t xml:space="preserve"> IRCELYON DCE </w:t>
          </w:r>
          <w:r w:rsidRPr="00054C2C">
            <w:rPr>
              <w:rFonts w:ascii="Arial" w:hAnsi="Arial" w:cs="Arial"/>
              <w:b/>
              <w:i/>
            </w:rPr>
            <w:t>202</w:t>
          </w:r>
          <w:r>
            <w:rPr>
              <w:rFonts w:ascii="Arial" w:hAnsi="Arial" w:cs="Arial"/>
              <w:b/>
              <w:i/>
            </w:rPr>
            <w:t>5</w:t>
          </w:r>
          <w:r w:rsidRPr="00054C2C">
            <w:rPr>
              <w:rFonts w:ascii="Arial" w:hAnsi="Arial" w:cs="Arial"/>
              <w:b/>
              <w:i/>
            </w:rPr>
            <w:t>-</w:t>
          </w:r>
          <w:r>
            <w:rPr>
              <w:rFonts w:ascii="Arial" w:hAnsi="Arial" w:cs="Arial"/>
              <w:b/>
              <w:i/>
            </w:rPr>
            <w:t>13</w:t>
          </w:r>
        </w:p>
      </w:tc>
      <w:tc>
        <w:tcPr>
          <w:tcW w:w="896" w:type="dxa"/>
          <w:tcBorders>
            <w:top w:val="none" w:sz="0" w:space="0" w:color="000000"/>
            <w:left w:val="none" w:sz="0" w:space="0" w:color="000000"/>
            <w:bottom w:val="none" w:sz="0" w:space="0" w:color="000000"/>
            <w:right w:val="none" w:sz="0" w:space="0" w:color="000000"/>
          </w:tcBorders>
          <w:shd w:val="clear" w:color="auto" w:fill="66CCFF"/>
        </w:tcPr>
        <w:p w14:paraId="2BD8D676" w14:textId="77777777" w:rsidR="00475EC5" w:rsidRDefault="00475EC5">
          <w:pPr>
            <w:tabs>
              <w:tab w:val="center" w:pos="1366"/>
              <w:tab w:val="right" w:pos="2733"/>
            </w:tabs>
          </w:pPr>
          <w:r>
            <w:rPr>
              <w:rFonts w:ascii="Arial" w:hAnsi="Arial" w:cs="Arial"/>
              <w:b/>
            </w:rPr>
            <w:t xml:space="preserve">Page : </w:t>
          </w:r>
        </w:p>
      </w:tc>
      <w:tc>
        <w:tcPr>
          <w:tcW w:w="567" w:type="dxa"/>
          <w:tcBorders>
            <w:top w:val="none" w:sz="0" w:space="0" w:color="000000"/>
            <w:left w:val="none" w:sz="0" w:space="0" w:color="000000"/>
            <w:bottom w:val="none" w:sz="0" w:space="0" w:color="000000"/>
            <w:right w:val="none" w:sz="0" w:space="0" w:color="000000"/>
          </w:tcBorders>
          <w:shd w:val="clear" w:color="auto" w:fill="66CCFF"/>
        </w:tcPr>
        <w:p w14:paraId="38A824C4" w14:textId="352B37D2" w:rsidR="00475EC5" w:rsidRDefault="00475EC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10</w:t>
          </w:r>
          <w:r>
            <w:rPr>
              <w:rStyle w:val="Numrodepage"/>
              <w:rFonts w:cs="Arial"/>
              <w:b/>
            </w:rPr>
            <w:fldChar w:fldCharType="end"/>
          </w:r>
        </w:p>
      </w:tc>
      <w:tc>
        <w:tcPr>
          <w:tcW w:w="165" w:type="dxa"/>
          <w:tcBorders>
            <w:top w:val="none" w:sz="0" w:space="0" w:color="000000"/>
            <w:left w:val="none" w:sz="0" w:space="0" w:color="000000"/>
            <w:bottom w:val="none" w:sz="0" w:space="0" w:color="000000"/>
            <w:right w:val="none" w:sz="0" w:space="0" w:color="000000"/>
          </w:tcBorders>
          <w:shd w:val="clear" w:color="auto" w:fill="66CCFF"/>
        </w:tcPr>
        <w:p w14:paraId="25974584" w14:textId="77777777" w:rsidR="00475EC5" w:rsidRDefault="00475EC5">
          <w:pPr>
            <w:jc w:val="center"/>
          </w:pPr>
          <w:r>
            <w:rPr>
              <w:rFonts w:ascii="Arial" w:hAnsi="Arial" w:cs="Arial"/>
              <w:b/>
            </w:rPr>
            <w:t>/</w:t>
          </w:r>
        </w:p>
      </w:tc>
      <w:tc>
        <w:tcPr>
          <w:tcW w:w="544" w:type="dxa"/>
          <w:tcBorders>
            <w:top w:val="none" w:sz="0" w:space="0" w:color="000000"/>
            <w:left w:val="none" w:sz="0" w:space="0" w:color="000000"/>
            <w:bottom w:val="none" w:sz="0" w:space="0" w:color="000000"/>
            <w:right w:val="none" w:sz="0" w:space="0" w:color="000000"/>
          </w:tcBorders>
          <w:shd w:val="clear" w:color="auto" w:fill="66CCFF"/>
        </w:tcPr>
        <w:p w14:paraId="37528DB4" w14:textId="6F750609" w:rsidR="00475EC5" w:rsidRDefault="00475EC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12</w:t>
          </w:r>
          <w:r>
            <w:rPr>
              <w:rStyle w:val="Numrodepage"/>
              <w:rFonts w:cs="Arial"/>
              <w:b/>
            </w:rPr>
            <w:fldChar w:fldCharType="end"/>
          </w:r>
        </w:p>
      </w:tc>
    </w:tr>
  </w:tbl>
  <w:p w14:paraId="76110D61" w14:textId="77777777" w:rsidR="00475EC5" w:rsidRDefault="00475EC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E49D8" w14:textId="77777777" w:rsidR="00475EC5" w:rsidRDefault="00475EC5">
      <w:r>
        <w:separator/>
      </w:r>
    </w:p>
  </w:footnote>
  <w:footnote w:type="continuationSeparator" w:id="0">
    <w:p w14:paraId="0BCF8835" w14:textId="77777777" w:rsidR="00475EC5" w:rsidRDefault="00475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C5F"/>
      </v:shape>
    </w:pict>
  </w:numPicBullet>
  <w:abstractNum w:abstractNumId="0" w15:restartNumberingAfterBreak="0">
    <w:nsid w:val="00876268"/>
    <w:multiLevelType w:val="hybridMultilevel"/>
    <w:tmpl w:val="B5A0559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15:restartNumberingAfterBreak="0">
    <w:nsid w:val="07660185"/>
    <w:multiLevelType w:val="hybridMultilevel"/>
    <w:tmpl w:val="D9E0041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693BC8"/>
    <w:multiLevelType w:val="hybridMultilevel"/>
    <w:tmpl w:val="2C727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53274"/>
    <w:multiLevelType w:val="hybridMultilevel"/>
    <w:tmpl w:val="A99C3C5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1E2B17A7"/>
    <w:multiLevelType w:val="hybridMultilevel"/>
    <w:tmpl w:val="B8D4445A"/>
    <w:lvl w:ilvl="0" w:tplc="040C0001">
      <w:start w:val="6"/>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0D0F6E"/>
    <w:multiLevelType w:val="hybridMultilevel"/>
    <w:tmpl w:val="860281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0248ED"/>
    <w:multiLevelType w:val="hybridMultilevel"/>
    <w:tmpl w:val="7E60B4A0"/>
    <w:lvl w:ilvl="0" w:tplc="D37A7C1A">
      <w:start w:val="2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942C17"/>
    <w:multiLevelType w:val="multilevel"/>
    <w:tmpl w:val="71E863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626C3E"/>
    <w:multiLevelType w:val="hybridMultilevel"/>
    <w:tmpl w:val="3CF4C0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EA330B"/>
    <w:multiLevelType w:val="multilevel"/>
    <w:tmpl w:val="F11A15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1181458"/>
    <w:multiLevelType w:val="multilevel"/>
    <w:tmpl w:val="300A3E0E"/>
    <w:lvl w:ilvl="0">
      <w:start w:val="5"/>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1" w15:restartNumberingAfterBreak="0">
    <w:nsid w:val="31294193"/>
    <w:multiLevelType w:val="hybridMultilevel"/>
    <w:tmpl w:val="98E4EE6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3D5683"/>
    <w:multiLevelType w:val="hybridMultilevel"/>
    <w:tmpl w:val="36B89B16"/>
    <w:lvl w:ilvl="0" w:tplc="040C0003">
      <w:start w:val="1"/>
      <w:numFmt w:val="bullet"/>
      <w:lvlText w:val="o"/>
      <w:lvlJc w:val="left"/>
      <w:pPr>
        <w:ind w:left="426" w:hanging="360"/>
      </w:pPr>
      <w:rPr>
        <w:rFonts w:ascii="Courier New" w:hAnsi="Courier New" w:cs="Courier New"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3" w15:restartNumberingAfterBreak="0">
    <w:nsid w:val="39DA2B50"/>
    <w:multiLevelType w:val="hybridMultilevel"/>
    <w:tmpl w:val="EE34FB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486D0A"/>
    <w:multiLevelType w:val="hybridMultilevel"/>
    <w:tmpl w:val="A1769D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150500"/>
    <w:multiLevelType w:val="hybridMultilevel"/>
    <w:tmpl w:val="55109EC8"/>
    <w:lvl w:ilvl="0" w:tplc="D4626058">
      <w:start w:val="1"/>
      <w:numFmt w:val="bullet"/>
      <w:lvlText w:val="-"/>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60F4F0E2">
      <w:numFmt w:val="bullet"/>
      <w:lvlText w:val=""/>
      <w:lvlJc w:val="left"/>
      <w:pPr>
        <w:ind w:left="2508" w:hanging="360"/>
      </w:pPr>
      <w:rPr>
        <w:rFonts w:ascii="Wingdings 2" w:eastAsia="Calibri" w:hAnsi="Wingdings 2" w:cs="HelveticaNeue-BoldExt" w:hint="default"/>
        <w:b/>
        <w:color w:val="815A4D"/>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064080A"/>
    <w:multiLevelType w:val="hybridMultilevel"/>
    <w:tmpl w:val="FE828270"/>
    <w:lvl w:ilvl="0" w:tplc="040C0003">
      <w:start w:val="1"/>
      <w:numFmt w:val="bullet"/>
      <w:lvlText w:val="o"/>
      <w:lvlJc w:val="left"/>
      <w:pPr>
        <w:ind w:left="720" w:hanging="360"/>
      </w:pPr>
      <w:rPr>
        <w:rFonts w:ascii="Courier New" w:hAnsi="Courier New" w:cs="Courier New"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E00F52"/>
    <w:multiLevelType w:val="hybridMultilevel"/>
    <w:tmpl w:val="F8DCA0E6"/>
    <w:lvl w:ilvl="0" w:tplc="DA8261EC">
      <w:start w:val="3"/>
      <w:numFmt w:val="bullet"/>
      <w:lvlText w:val=""/>
      <w:lvlJc w:val="left"/>
      <w:pPr>
        <w:ind w:left="426" w:hanging="360"/>
      </w:pPr>
      <w:rPr>
        <w:rFonts w:ascii="Symbol" w:eastAsia="Times New Roman" w:hAnsi="Symbol" w:cs="Times New Roman"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8" w15:restartNumberingAfterBreak="0">
    <w:nsid w:val="531B03B8"/>
    <w:multiLevelType w:val="hybridMultilevel"/>
    <w:tmpl w:val="6F326CBE"/>
    <w:lvl w:ilvl="0" w:tplc="C996F8FC">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5207E95"/>
    <w:multiLevelType w:val="hybridMultilevel"/>
    <w:tmpl w:val="377874F4"/>
    <w:lvl w:ilvl="0" w:tplc="040C0003">
      <w:start w:val="1"/>
      <w:numFmt w:val="bullet"/>
      <w:lvlText w:val="o"/>
      <w:lvlJc w:val="left"/>
      <w:pPr>
        <w:ind w:left="786" w:hanging="360"/>
      </w:pPr>
      <w:rPr>
        <w:rFonts w:ascii="Courier New" w:hAnsi="Courier New" w:cs="Courier New"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0" w15:restartNumberingAfterBreak="0">
    <w:nsid w:val="55D6294F"/>
    <w:multiLevelType w:val="hybridMultilevel"/>
    <w:tmpl w:val="2294DDF0"/>
    <w:lvl w:ilvl="0" w:tplc="6D3625D8">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1" w15:restartNumberingAfterBreak="0">
    <w:nsid w:val="56486319"/>
    <w:multiLevelType w:val="hybridMultilevel"/>
    <w:tmpl w:val="F81277CA"/>
    <w:lvl w:ilvl="0" w:tplc="040C0003">
      <w:start w:val="1"/>
      <w:numFmt w:val="bullet"/>
      <w:lvlText w:val="o"/>
      <w:lvlJc w:val="left"/>
      <w:pPr>
        <w:ind w:left="786" w:hanging="360"/>
      </w:pPr>
      <w:rPr>
        <w:rFonts w:ascii="Courier New" w:hAnsi="Courier New" w:cs="Courier New"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2" w15:restartNumberingAfterBreak="0">
    <w:nsid w:val="570472A2"/>
    <w:multiLevelType w:val="hybridMultilevel"/>
    <w:tmpl w:val="B4F00FE8"/>
    <w:lvl w:ilvl="0" w:tplc="040C000B">
      <w:start w:val="1"/>
      <w:numFmt w:val="bullet"/>
      <w:lvlText w:val=""/>
      <w:lvlJc w:val="left"/>
      <w:pPr>
        <w:ind w:left="2700" w:hanging="360"/>
      </w:pPr>
      <w:rPr>
        <w:rFonts w:ascii="Wingdings" w:hAnsi="Wingdings" w:hint="default"/>
      </w:rPr>
    </w:lvl>
    <w:lvl w:ilvl="1" w:tplc="040C0003">
      <w:start w:val="1"/>
      <w:numFmt w:val="bullet"/>
      <w:lvlText w:val="o"/>
      <w:lvlJc w:val="left"/>
      <w:pPr>
        <w:ind w:left="3420" w:hanging="360"/>
      </w:pPr>
      <w:rPr>
        <w:rFonts w:ascii="Courier New" w:hAnsi="Courier New" w:cs="Courier New" w:hint="default"/>
      </w:rPr>
    </w:lvl>
    <w:lvl w:ilvl="2" w:tplc="040C0005" w:tentative="1">
      <w:start w:val="1"/>
      <w:numFmt w:val="bullet"/>
      <w:lvlText w:val=""/>
      <w:lvlJc w:val="left"/>
      <w:pPr>
        <w:ind w:left="4140" w:hanging="360"/>
      </w:pPr>
      <w:rPr>
        <w:rFonts w:ascii="Wingdings" w:hAnsi="Wingdings" w:hint="default"/>
      </w:rPr>
    </w:lvl>
    <w:lvl w:ilvl="3" w:tplc="040C0001" w:tentative="1">
      <w:start w:val="1"/>
      <w:numFmt w:val="bullet"/>
      <w:lvlText w:val=""/>
      <w:lvlJc w:val="left"/>
      <w:pPr>
        <w:ind w:left="4860" w:hanging="360"/>
      </w:pPr>
      <w:rPr>
        <w:rFonts w:ascii="Symbol" w:hAnsi="Symbol" w:hint="default"/>
      </w:rPr>
    </w:lvl>
    <w:lvl w:ilvl="4" w:tplc="040C0003" w:tentative="1">
      <w:start w:val="1"/>
      <w:numFmt w:val="bullet"/>
      <w:lvlText w:val="o"/>
      <w:lvlJc w:val="left"/>
      <w:pPr>
        <w:ind w:left="5580" w:hanging="360"/>
      </w:pPr>
      <w:rPr>
        <w:rFonts w:ascii="Courier New" w:hAnsi="Courier New" w:cs="Courier New" w:hint="default"/>
      </w:rPr>
    </w:lvl>
    <w:lvl w:ilvl="5" w:tplc="040C0005" w:tentative="1">
      <w:start w:val="1"/>
      <w:numFmt w:val="bullet"/>
      <w:lvlText w:val=""/>
      <w:lvlJc w:val="left"/>
      <w:pPr>
        <w:ind w:left="6300" w:hanging="360"/>
      </w:pPr>
      <w:rPr>
        <w:rFonts w:ascii="Wingdings" w:hAnsi="Wingdings" w:hint="default"/>
      </w:rPr>
    </w:lvl>
    <w:lvl w:ilvl="6" w:tplc="040C0001" w:tentative="1">
      <w:start w:val="1"/>
      <w:numFmt w:val="bullet"/>
      <w:lvlText w:val=""/>
      <w:lvlJc w:val="left"/>
      <w:pPr>
        <w:ind w:left="7020" w:hanging="360"/>
      </w:pPr>
      <w:rPr>
        <w:rFonts w:ascii="Symbol" w:hAnsi="Symbol" w:hint="default"/>
      </w:rPr>
    </w:lvl>
    <w:lvl w:ilvl="7" w:tplc="040C0003" w:tentative="1">
      <w:start w:val="1"/>
      <w:numFmt w:val="bullet"/>
      <w:lvlText w:val="o"/>
      <w:lvlJc w:val="left"/>
      <w:pPr>
        <w:ind w:left="7740" w:hanging="360"/>
      </w:pPr>
      <w:rPr>
        <w:rFonts w:ascii="Courier New" w:hAnsi="Courier New" w:cs="Courier New" w:hint="default"/>
      </w:rPr>
    </w:lvl>
    <w:lvl w:ilvl="8" w:tplc="040C0005" w:tentative="1">
      <w:start w:val="1"/>
      <w:numFmt w:val="bullet"/>
      <w:lvlText w:val=""/>
      <w:lvlJc w:val="left"/>
      <w:pPr>
        <w:ind w:left="8460" w:hanging="360"/>
      </w:pPr>
      <w:rPr>
        <w:rFonts w:ascii="Wingdings" w:hAnsi="Wingdings" w:hint="default"/>
      </w:rPr>
    </w:lvl>
  </w:abstractNum>
  <w:abstractNum w:abstractNumId="23" w15:restartNumberingAfterBreak="0">
    <w:nsid w:val="665D49E0"/>
    <w:multiLevelType w:val="hybridMultilevel"/>
    <w:tmpl w:val="10C818C2"/>
    <w:lvl w:ilvl="0" w:tplc="6E72AA62">
      <w:start w:val="1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8A16B5"/>
    <w:multiLevelType w:val="hybridMultilevel"/>
    <w:tmpl w:val="FF7A7A06"/>
    <w:lvl w:ilvl="0" w:tplc="1B40AD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C40E09"/>
    <w:multiLevelType w:val="hybridMultilevel"/>
    <w:tmpl w:val="49108380"/>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15:restartNumberingAfterBreak="0">
    <w:nsid w:val="6CAE2001"/>
    <w:multiLevelType w:val="hybridMultilevel"/>
    <w:tmpl w:val="F9F49262"/>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7" w15:restartNumberingAfterBreak="0">
    <w:nsid w:val="6DD727D1"/>
    <w:multiLevelType w:val="hybridMultilevel"/>
    <w:tmpl w:val="84763F6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FD41F4"/>
    <w:multiLevelType w:val="hybridMultilevel"/>
    <w:tmpl w:val="FE0CD8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060AC5"/>
    <w:multiLevelType w:val="hybridMultilevel"/>
    <w:tmpl w:val="28CC9CCE"/>
    <w:lvl w:ilvl="0" w:tplc="24B20D08">
      <w:start w:val="3"/>
      <w:numFmt w:val="bullet"/>
      <w:lvlText w:val=""/>
      <w:lvlJc w:val="left"/>
      <w:pPr>
        <w:ind w:left="1065" w:hanging="360"/>
      </w:pPr>
      <w:rPr>
        <w:rFonts w:ascii="Symbol" w:eastAsia="Times New Roman" w:hAnsi="Symbol"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795E6A07"/>
    <w:multiLevelType w:val="hybridMultilevel"/>
    <w:tmpl w:val="A36CFC4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1" w15:restartNumberingAfterBreak="0">
    <w:nsid w:val="79835915"/>
    <w:multiLevelType w:val="hybridMultilevel"/>
    <w:tmpl w:val="65EC6EBE"/>
    <w:lvl w:ilvl="0" w:tplc="D4626058">
      <w:start w:val="1"/>
      <w:numFmt w:val="bullet"/>
      <w:lvlText w:val="-"/>
      <w:lvlJc w:val="left"/>
      <w:pPr>
        <w:ind w:left="1069" w:hanging="360"/>
      </w:pPr>
      <w:rPr>
        <w:rFont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7A3D5675"/>
    <w:multiLevelType w:val="multilevel"/>
    <w:tmpl w:val="037299F6"/>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7A53252F"/>
    <w:multiLevelType w:val="hybridMultilevel"/>
    <w:tmpl w:val="1BCE21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1B1C2F"/>
    <w:multiLevelType w:val="hybridMultilevel"/>
    <w:tmpl w:val="16809A60"/>
    <w:lvl w:ilvl="0" w:tplc="E7D8E0DA">
      <w:start w:val="1"/>
      <w:numFmt w:val="decimal"/>
      <w:pStyle w:val="Titre1"/>
      <w:lvlText w:val="%1)"/>
      <w:lvlJc w:val="left"/>
      <w:pPr>
        <w:ind w:left="720" w:hanging="360"/>
      </w:pPr>
      <w:rPr>
        <w:rFonts w:hint="default"/>
        <w:sz w:val="20"/>
        <w:szCs w:val="20"/>
        <w:vertAlign w:val="baseli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33"/>
  </w:num>
  <w:num w:numId="3">
    <w:abstractNumId w:val="19"/>
  </w:num>
  <w:num w:numId="4">
    <w:abstractNumId w:val="11"/>
  </w:num>
  <w:num w:numId="5">
    <w:abstractNumId w:val="16"/>
  </w:num>
  <w:num w:numId="6">
    <w:abstractNumId w:val="28"/>
  </w:num>
  <w:num w:numId="7">
    <w:abstractNumId w:val="13"/>
  </w:num>
  <w:num w:numId="8">
    <w:abstractNumId w:val="8"/>
  </w:num>
  <w:num w:numId="9">
    <w:abstractNumId w:val="1"/>
  </w:num>
  <w:num w:numId="10">
    <w:abstractNumId w:val="24"/>
  </w:num>
  <w:num w:numId="11">
    <w:abstractNumId w:val="25"/>
  </w:num>
  <w:num w:numId="12">
    <w:abstractNumId w:val="32"/>
  </w:num>
  <w:num w:numId="13">
    <w:abstractNumId w:val="2"/>
  </w:num>
  <w:num w:numId="14">
    <w:abstractNumId w:val="12"/>
  </w:num>
  <w:num w:numId="15">
    <w:abstractNumId w:val="30"/>
  </w:num>
  <w:num w:numId="16">
    <w:abstractNumId w:val="3"/>
  </w:num>
  <w:num w:numId="17">
    <w:abstractNumId w:val="26"/>
  </w:num>
  <w:num w:numId="18">
    <w:abstractNumId w:val="5"/>
  </w:num>
  <w:num w:numId="19">
    <w:abstractNumId w:val="21"/>
  </w:num>
  <w:num w:numId="20">
    <w:abstractNumId w:val="32"/>
    <w:lvlOverride w:ilvl="0">
      <w:startOverride w:val="21"/>
    </w:lvlOverride>
  </w:num>
  <w:num w:numId="21">
    <w:abstractNumId w:val="34"/>
  </w:num>
  <w:num w:numId="22">
    <w:abstractNumId w:val="9"/>
  </w:num>
  <w:num w:numId="23">
    <w:abstractNumId w:val="10"/>
  </w:num>
  <w:num w:numId="24">
    <w:abstractNumId w:val="23"/>
  </w:num>
  <w:num w:numId="25">
    <w:abstractNumId w:val="18"/>
  </w:num>
  <w:num w:numId="26">
    <w:abstractNumId w:val="17"/>
  </w:num>
  <w:num w:numId="27">
    <w:abstractNumId w:val="29"/>
  </w:num>
  <w:num w:numId="28">
    <w:abstractNumId w:val="0"/>
  </w:num>
  <w:num w:numId="29">
    <w:abstractNumId w:val="31"/>
  </w:num>
  <w:num w:numId="30">
    <w:abstractNumId w:val="7"/>
  </w:num>
  <w:num w:numId="31">
    <w:abstractNumId w:val="6"/>
  </w:num>
  <w:num w:numId="32">
    <w:abstractNumId w:val="20"/>
  </w:num>
  <w:num w:numId="33">
    <w:abstractNumId w:val="34"/>
  </w:num>
  <w:num w:numId="34">
    <w:abstractNumId w:val="4"/>
  </w:num>
  <w:num w:numId="35">
    <w:abstractNumId w:val="15"/>
  </w:num>
  <w:num w:numId="36">
    <w:abstractNumId w:val="22"/>
  </w:num>
  <w:num w:numId="37">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3FC"/>
    <w:rsid w:val="00000919"/>
    <w:rsid w:val="0000091A"/>
    <w:rsid w:val="00001801"/>
    <w:rsid w:val="00002BFA"/>
    <w:rsid w:val="0000710F"/>
    <w:rsid w:val="000132BB"/>
    <w:rsid w:val="00016BF4"/>
    <w:rsid w:val="00023482"/>
    <w:rsid w:val="00026EC5"/>
    <w:rsid w:val="00030E36"/>
    <w:rsid w:val="000333FA"/>
    <w:rsid w:val="0003448B"/>
    <w:rsid w:val="00035931"/>
    <w:rsid w:val="000379D5"/>
    <w:rsid w:val="00044651"/>
    <w:rsid w:val="00047E9F"/>
    <w:rsid w:val="000512B0"/>
    <w:rsid w:val="00054C2C"/>
    <w:rsid w:val="000659A4"/>
    <w:rsid w:val="00067310"/>
    <w:rsid w:val="000749F9"/>
    <w:rsid w:val="0007503A"/>
    <w:rsid w:val="0007553F"/>
    <w:rsid w:val="00080800"/>
    <w:rsid w:val="00080F75"/>
    <w:rsid w:val="0008636B"/>
    <w:rsid w:val="00092898"/>
    <w:rsid w:val="0009355C"/>
    <w:rsid w:val="00096767"/>
    <w:rsid w:val="000A039A"/>
    <w:rsid w:val="000A3025"/>
    <w:rsid w:val="000A33D7"/>
    <w:rsid w:val="000B00F3"/>
    <w:rsid w:val="000B0F7D"/>
    <w:rsid w:val="000C2D65"/>
    <w:rsid w:val="000C3432"/>
    <w:rsid w:val="000C4B95"/>
    <w:rsid w:val="000C7686"/>
    <w:rsid w:val="000D109D"/>
    <w:rsid w:val="000E0515"/>
    <w:rsid w:val="000E45E4"/>
    <w:rsid w:val="000E4C34"/>
    <w:rsid w:val="000F4970"/>
    <w:rsid w:val="000F70A9"/>
    <w:rsid w:val="001041CB"/>
    <w:rsid w:val="00107542"/>
    <w:rsid w:val="00107868"/>
    <w:rsid w:val="00116929"/>
    <w:rsid w:val="001175F8"/>
    <w:rsid w:val="001219A7"/>
    <w:rsid w:val="0012475E"/>
    <w:rsid w:val="00124BD8"/>
    <w:rsid w:val="001254B1"/>
    <w:rsid w:val="00131824"/>
    <w:rsid w:val="00132B5A"/>
    <w:rsid w:val="00133BF3"/>
    <w:rsid w:val="00140779"/>
    <w:rsid w:val="00140AAF"/>
    <w:rsid w:val="001428CF"/>
    <w:rsid w:val="00143351"/>
    <w:rsid w:val="00143751"/>
    <w:rsid w:val="001447E6"/>
    <w:rsid w:val="00145593"/>
    <w:rsid w:val="00150335"/>
    <w:rsid w:val="0015313E"/>
    <w:rsid w:val="0015379C"/>
    <w:rsid w:val="00153C59"/>
    <w:rsid w:val="00161CDC"/>
    <w:rsid w:val="001634E6"/>
    <w:rsid w:val="00164AC8"/>
    <w:rsid w:val="00165E31"/>
    <w:rsid w:val="00172738"/>
    <w:rsid w:val="001729E5"/>
    <w:rsid w:val="00173F48"/>
    <w:rsid w:val="00175DF6"/>
    <w:rsid w:val="001806E1"/>
    <w:rsid w:val="00190389"/>
    <w:rsid w:val="00191763"/>
    <w:rsid w:val="00193EBA"/>
    <w:rsid w:val="00194372"/>
    <w:rsid w:val="001A1905"/>
    <w:rsid w:val="001A25C5"/>
    <w:rsid w:val="001A536C"/>
    <w:rsid w:val="001A6F0E"/>
    <w:rsid w:val="001A7724"/>
    <w:rsid w:val="001A798D"/>
    <w:rsid w:val="001B0112"/>
    <w:rsid w:val="001B236A"/>
    <w:rsid w:val="001B30A6"/>
    <w:rsid w:val="001B449D"/>
    <w:rsid w:val="001B607C"/>
    <w:rsid w:val="001C345B"/>
    <w:rsid w:val="001C35DA"/>
    <w:rsid w:val="001C6C9D"/>
    <w:rsid w:val="001E38FE"/>
    <w:rsid w:val="001E600E"/>
    <w:rsid w:val="001F0B53"/>
    <w:rsid w:val="001F306D"/>
    <w:rsid w:val="001F5B46"/>
    <w:rsid w:val="00200E13"/>
    <w:rsid w:val="00203B20"/>
    <w:rsid w:val="002064BB"/>
    <w:rsid w:val="00210A3C"/>
    <w:rsid w:val="00213AC7"/>
    <w:rsid w:val="00215615"/>
    <w:rsid w:val="00216147"/>
    <w:rsid w:val="00217024"/>
    <w:rsid w:val="00221453"/>
    <w:rsid w:val="002219B9"/>
    <w:rsid w:val="0022231B"/>
    <w:rsid w:val="00222B55"/>
    <w:rsid w:val="002234F7"/>
    <w:rsid w:val="00227BB9"/>
    <w:rsid w:val="00234F59"/>
    <w:rsid w:val="00241E74"/>
    <w:rsid w:val="00242E58"/>
    <w:rsid w:val="00246D6D"/>
    <w:rsid w:val="00250A72"/>
    <w:rsid w:val="00251F59"/>
    <w:rsid w:val="0025262B"/>
    <w:rsid w:val="00254A43"/>
    <w:rsid w:val="0026272D"/>
    <w:rsid w:val="0026510B"/>
    <w:rsid w:val="002669CB"/>
    <w:rsid w:val="00274C2A"/>
    <w:rsid w:val="002779BE"/>
    <w:rsid w:val="00285415"/>
    <w:rsid w:val="00286246"/>
    <w:rsid w:val="00287CAE"/>
    <w:rsid w:val="00293579"/>
    <w:rsid w:val="00295CBF"/>
    <w:rsid w:val="0029717C"/>
    <w:rsid w:val="002A1338"/>
    <w:rsid w:val="002A3BC2"/>
    <w:rsid w:val="002A730C"/>
    <w:rsid w:val="002B0C8E"/>
    <w:rsid w:val="002B6A63"/>
    <w:rsid w:val="002C38A9"/>
    <w:rsid w:val="002C50F8"/>
    <w:rsid w:val="002D1808"/>
    <w:rsid w:val="002D2C82"/>
    <w:rsid w:val="002E4521"/>
    <w:rsid w:val="002E5DF2"/>
    <w:rsid w:val="002F0CE2"/>
    <w:rsid w:val="002F7264"/>
    <w:rsid w:val="002F7DFB"/>
    <w:rsid w:val="003022C8"/>
    <w:rsid w:val="003055FF"/>
    <w:rsid w:val="00306BC5"/>
    <w:rsid w:val="003118D5"/>
    <w:rsid w:val="00312A01"/>
    <w:rsid w:val="00312E6E"/>
    <w:rsid w:val="003141E3"/>
    <w:rsid w:val="00321A8E"/>
    <w:rsid w:val="00321FB9"/>
    <w:rsid w:val="00322E66"/>
    <w:rsid w:val="00326033"/>
    <w:rsid w:val="0034138C"/>
    <w:rsid w:val="0034766E"/>
    <w:rsid w:val="00360AA4"/>
    <w:rsid w:val="00362FE6"/>
    <w:rsid w:val="0036380B"/>
    <w:rsid w:val="00365BFF"/>
    <w:rsid w:val="00367045"/>
    <w:rsid w:val="003722FB"/>
    <w:rsid w:val="00372DBA"/>
    <w:rsid w:val="00380D91"/>
    <w:rsid w:val="00381E0C"/>
    <w:rsid w:val="00393C51"/>
    <w:rsid w:val="00395681"/>
    <w:rsid w:val="003B06E1"/>
    <w:rsid w:val="003B6310"/>
    <w:rsid w:val="003B6971"/>
    <w:rsid w:val="003B7EB4"/>
    <w:rsid w:val="003C1694"/>
    <w:rsid w:val="003C77D5"/>
    <w:rsid w:val="003C7BAA"/>
    <w:rsid w:val="003D0E84"/>
    <w:rsid w:val="003D25E5"/>
    <w:rsid w:val="003D552C"/>
    <w:rsid w:val="003E4FC6"/>
    <w:rsid w:val="00401402"/>
    <w:rsid w:val="0040494E"/>
    <w:rsid w:val="004074D0"/>
    <w:rsid w:val="00407F2E"/>
    <w:rsid w:val="004129BD"/>
    <w:rsid w:val="00414D24"/>
    <w:rsid w:val="0041549B"/>
    <w:rsid w:val="0041794B"/>
    <w:rsid w:val="00430801"/>
    <w:rsid w:val="004355CD"/>
    <w:rsid w:val="004418C7"/>
    <w:rsid w:val="00443E87"/>
    <w:rsid w:val="00445C23"/>
    <w:rsid w:val="00450832"/>
    <w:rsid w:val="00452F89"/>
    <w:rsid w:val="00457315"/>
    <w:rsid w:val="004627F0"/>
    <w:rsid w:val="00465ED0"/>
    <w:rsid w:val="004671D5"/>
    <w:rsid w:val="00475EC5"/>
    <w:rsid w:val="0047654F"/>
    <w:rsid w:val="00481CCC"/>
    <w:rsid w:val="004825FF"/>
    <w:rsid w:val="0048605C"/>
    <w:rsid w:val="004875C9"/>
    <w:rsid w:val="00491FB0"/>
    <w:rsid w:val="00492CF9"/>
    <w:rsid w:val="00493335"/>
    <w:rsid w:val="00495E69"/>
    <w:rsid w:val="00497E4B"/>
    <w:rsid w:val="004A1198"/>
    <w:rsid w:val="004A3CCD"/>
    <w:rsid w:val="004A4171"/>
    <w:rsid w:val="004B1444"/>
    <w:rsid w:val="004B3AFB"/>
    <w:rsid w:val="004B4849"/>
    <w:rsid w:val="004E09DE"/>
    <w:rsid w:val="004E16A7"/>
    <w:rsid w:val="004E1EAF"/>
    <w:rsid w:val="004E62CD"/>
    <w:rsid w:val="004F2514"/>
    <w:rsid w:val="004F4F86"/>
    <w:rsid w:val="004F66F9"/>
    <w:rsid w:val="004F6950"/>
    <w:rsid w:val="004F6E90"/>
    <w:rsid w:val="004F70CC"/>
    <w:rsid w:val="004F783C"/>
    <w:rsid w:val="004F7945"/>
    <w:rsid w:val="00500E71"/>
    <w:rsid w:val="005028FE"/>
    <w:rsid w:val="00506B63"/>
    <w:rsid w:val="005112A7"/>
    <w:rsid w:val="00512928"/>
    <w:rsid w:val="00515392"/>
    <w:rsid w:val="00517C63"/>
    <w:rsid w:val="0052334A"/>
    <w:rsid w:val="00525445"/>
    <w:rsid w:val="005270F2"/>
    <w:rsid w:val="00527696"/>
    <w:rsid w:val="00534FD6"/>
    <w:rsid w:val="005355F0"/>
    <w:rsid w:val="00537DB1"/>
    <w:rsid w:val="0054735F"/>
    <w:rsid w:val="00547F7C"/>
    <w:rsid w:val="0056731D"/>
    <w:rsid w:val="00567587"/>
    <w:rsid w:val="005677CC"/>
    <w:rsid w:val="00570E86"/>
    <w:rsid w:val="00571352"/>
    <w:rsid w:val="005805D9"/>
    <w:rsid w:val="0058125B"/>
    <w:rsid w:val="00582F59"/>
    <w:rsid w:val="005873B4"/>
    <w:rsid w:val="00590F52"/>
    <w:rsid w:val="005933C0"/>
    <w:rsid w:val="0059609E"/>
    <w:rsid w:val="005A4A92"/>
    <w:rsid w:val="005A685D"/>
    <w:rsid w:val="005A73F0"/>
    <w:rsid w:val="005B75BF"/>
    <w:rsid w:val="005C2D5E"/>
    <w:rsid w:val="005C4939"/>
    <w:rsid w:val="005C7C0A"/>
    <w:rsid w:val="005D150F"/>
    <w:rsid w:val="005D3A97"/>
    <w:rsid w:val="005D41B7"/>
    <w:rsid w:val="005D7453"/>
    <w:rsid w:val="005E0101"/>
    <w:rsid w:val="005E0F93"/>
    <w:rsid w:val="005F02C4"/>
    <w:rsid w:val="005F21F0"/>
    <w:rsid w:val="005F38C0"/>
    <w:rsid w:val="0060072E"/>
    <w:rsid w:val="00612023"/>
    <w:rsid w:val="0061209F"/>
    <w:rsid w:val="006143FC"/>
    <w:rsid w:val="0061510F"/>
    <w:rsid w:val="00616CA3"/>
    <w:rsid w:val="006171F8"/>
    <w:rsid w:val="006177D4"/>
    <w:rsid w:val="0062106D"/>
    <w:rsid w:val="0062425E"/>
    <w:rsid w:val="00630B78"/>
    <w:rsid w:val="006362F1"/>
    <w:rsid w:val="00637FB5"/>
    <w:rsid w:val="006465F3"/>
    <w:rsid w:val="006476EC"/>
    <w:rsid w:val="006502D9"/>
    <w:rsid w:val="0065193F"/>
    <w:rsid w:val="006550C4"/>
    <w:rsid w:val="00655BB1"/>
    <w:rsid w:val="00655C60"/>
    <w:rsid w:val="00657A30"/>
    <w:rsid w:val="006611DB"/>
    <w:rsid w:val="00661AAB"/>
    <w:rsid w:val="006624A2"/>
    <w:rsid w:val="006637BE"/>
    <w:rsid w:val="00666958"/>
    <w:rsid w:val="006675CD"/>
    <w:rsid w:val="00670A85"/>
    <w:rsid w:val="006756BD"/>
    <w:rsid w:val="0068342C"/>
    <w:rsid w:val="00683808"/>
    <w:rsid w:val="0068411B"/>
    <w:rsid w:val="00691BEC"/>
    <w:rsid w:val="0069570F"/>
    <w:rsid w:val="006979E7"/>
    <w:rsid w:val="006A05A6"/>
    <w:rsid w:val="006A2C9A"/>
    <w:rsid w:val="006B3AFB"/>
    <w:rsid w:val="006C0AC0"/>
    <w:rsid w:val="006C0C2A"/>
    <w:rsid w:val="006C4DCA"/>
    <w:rsid w:val="006D2A84"/>
    <w:rsid w:val="006D2E6E"/>
    <w:rsid w:val="006D7645"/>
    <w:rsid w:val="006E5288"/>
    <w:rsid w:val="006E562F"/>
    <w:rsid w:val="006E7596"/>
    <w:rsid w:val="006E7AAC"/>
    <w:rsid w:val="006F0E14"/>
    <w:rsid w:val="006F4134"/>
    <w:rsid w:val="006F540E"/>
    <w:rsid w:val="007009ED"/>
    <w:rsid w:val="007026F3"/>
    <w:rsid w:val="00703927"/>
    <w:rsid w:val="00706C8A"/>
    <w:rsid w:val="00710524"/>
    <w:rsid w:val="00715CB5"/>
    <w:rsid w:val="007227D2"/>
    <w:rsid w:val="007268DF"/>
    <w:rsid w:val="0073159F"/>
    <w:rsid w:val="00735052"/>
    <w:rsid w:val="00735774"/>
    <w:rsid w:val="00735825"/>
    <w:rsid w:val="00736ADF"/>
    <w:rsid w:val="00743E12"/>
    <w:rsid w:val="00746A8D"/>
    <w:rsid w:val="00747F8D"/>
    <w:rsid w:val="007500EF"/>
    <w:rsid w:val="00751ACD"/>
    <w:rsid w:val="00753CCE"/>
    <w:rsid w:val="007549C3"/>
    <w:rsid w:val="0075551C"/>
    <w:rsid w:val="00757DC6"/>
    <w:rsid w:val="00760189"/>
    <w:rsid w:val="00761CF3"/>
    <w:rsid w:val="00762223"/>
    <w:rsid w:val="007705E2"/>
    <w:rsid w:val="007706CE"/>
    <w:rsid w:val="00772D77"/>
    <w:rsid w:val="00774635"/>
    <w:rsid w:val="00777D61"/>
    <w:rsid w:val="00781983"/>
    <w:rsid w:val="00783E93"/>
    <w:rsid w:val="00785F23"/>
    <w:rsid w:val="007A0C64"/>
    <w:rsid w:val="007A14B8"/>
    <w:rsid w:val="007A29B0"/>
    <w:rsid w:val="007A399B"/>
    <w:rsid w:val="007A6D66"/>
    <w:rsid w:val="007B358C"/>
    <w:rsid w:val="007B43EC"/>
    <w:rsid w:val="007C0679"/>
    <w:rsid w:val="007C13B3"/>
    <w:rsid w:val="007C47FA"/>
    <w:rsid w:val="007C4AEF"/>
    <w:rsid w:val="007C5E69"/>
    <w:rsid w:val="007D2F16"/>
    <w:rsid w:val="007D38CE"/>
    <w:rsid w:val="007D4F98"/>
    <w:rsid w:val="007D6CDC"/>
    <w:rsid w:val="007E39C0"/>
    <w:rsid w:val="007E40D7"/>
    <w:rsid w:val="007F009A"/>
    <w:rsid w:val="007F42C2"/>
    <w:rsid w:val="00801635"/>
    <w:rsid w:val="00806C4E"/>
    <w:rsid w:val="00806C55"/>
    <w:rsid w:val="00806FB2"/>
    <w:rsid w:val="00807531"/>
    <w:rsid w:val="00810986"/>
    <w:rsid w:val="00810A0A"/>
    <w:rsid w:val="00811319"/>
    <w:rsid w:val="00814E8E"/>
    <w:rsid w:val="0082182B"/>
    <w:rsid w:val="00827E8D"/>
    <w:rsid w:val="00833268"/>
    <w:rsid w:val="00834251"/>
    <w:rsid w:val="00836CD9"/>
    <w:rsid w:val="0084068F"/>
    <w:rsid w:val="00840AA3"/>
    <w:rsid w:val="00844734"/>
    <w:rsid w:val="00846E2D"/>
    <w:rsid w:val="00847BBC"/>
    <w:rsid w:val="00853A2B"/>
    <w:rsid w:val="0085663E"/>
    <w:rsid w:val="00863F9E"/>
    <w:rsid w:val="0087134E"/>
    <w:rsid w:val="00874A7D"/>
    <w:rsid w:val="008852EE"/>
    <w:rsid w:val="00887B87"/>
    <w:rsid w:val="00891C18"/>
    <w:rsid w:val="008952EC"/>
    <w:rsid w:val="00895C6D"/>
    <w:rsid w:val="008A04D7"/>
    <w:rsid w:val="008A1B0D"/>
    <w:rsid w:val="008A3F75"/>
    <w:rsid w:val="008B165E"/>
    <w:rsid w:val="008B3AFC"/>
    <w:rsid w:val="008B714B"/>
    <w:rsid w:val="008B7E83"/>
    <w:rsid w:val="008C57E9"/>
    <w:rsid w:val="008C5C77"/>
    <w:rsid w:val="008D1E6D"/>
    <w:rsid w:val="008D57D2"/>
    <w:rsid w:val="008D7E55"/>
    <w:rsid w:val="008E0230"/>
    <w:rsid w:val="008E1372"/>
    <w:rsid w:val="008E5C89"/>
    <w:rsid w:val="008F1A99"/>
    <w:rsid w:val="008F1AF7"/>
    <w:rsid w:val="00900916"/>
    <w:rsid w:val="00906D6F"/>
    <w:rsid w:val="00917F3E"/>
    <w:rsid w:val="00924EB0"/>
    <w:rsid w:val="009254FE"/>
    <w:rsid w:val="009259D6"/>
    <w:rsid w:val="00925F23"/>
    <w:rsid w:val="0094155E"/>
    <w:rsid w:val="00944F2C"/>
    <w:rsid w:val="009462C2"/>
    <w:rsid w:val="00947240"/>
    <w:rsid w:val="00952B56"/>
    <w:rsid w:val="00960672"/>
    <w:rsid w:val="00962EDD"/>
    <w:rsid w:val="0096686D"/>
    <w:rsid w:val="00966F20"/>
    <w:rsid w:val="0097044A"/>
    <w:rsid w:val="00970D02"/>
    <w:rsid w:val="00973A2A"/>
    <w:rsid w:val="00975B49"/>
    <w:rsid w:val="00977A31"/>
    <w:rsid w:val="009902A2"/>
    <w:rsid w:val="009910DA"/>
    <w:rsid w:val="009935AF"/>
    <w:rsid w:val="0099795F"/>
    <w:rsid w:val="009A0A15"/>
    <w:rsid w:val="009A1771"/>
    <w:rsid w:val="009A1A35"/>
    <w:rsid w:val="009B1456"/>
    <w:rsid w:val="009B1FC3"/>
    <w:rsid w:val="009B32E5"/>
    <w:rsid w:val="009B3C00"/>
    <w:rsid w:val="009B5F9A"/>
    <w:rsid w:val="009C1A09"/>
    <w:rsid w:val="009D2129"/>
    <w:rsid w:val="009D68EB"/>
    <w:rsid w:val="009E2E56"/>
    <w:rsid w:val="009E6BA2"/>
    <w:rsid w:val="009F083B"/>
    <w:rsid w:val="009F1420"/>
    <w:rsid w:val="00A031A0"/>
    <w:rsid w:val="00A07CF5"/>
    <w:rsid w:val="00A11E91"/>
    <w:rsid w:val="00A16FDC"/>
    <w:rsid w:val="00A25FA1"/>
    <w:rsid w:val="00A26141"/>
    <w:rsid w:val="00A32E06"/>
    <w:rsid w:val="00A33297"/>
    <w:rsid w:val="00A37DC0"/>
    <w:rsid w:val="00A40560"/>
    <w:rsid w:val="00A4289F"/>
    <w:rsid w:val="00A42B85"/>
    <w:rsid w:val="00A4324F"/>
    <w:rsid w:val="00A432E5"/>
    <w:rsid w:val="00A44827"/>
    <w:rsid w:val="00A44940"/>
    <w:rsid w:val="00A46A22"/>
    <w:rsid w:val="00A50EA0"/>
    <w:rsid w:val="00A5186E"/>
    <w:rsid w:val="00A528A7"/>
    <w:rsid w:val="00A536E6"/>
    <w:rsid w:val="00A57562"/>
    <w:rsid w:val="00A618CE"/>
    <w:rsid w:val="00A63004"/>
    <w:rsid w:val="00A643A0"/>
    <w:rsid w:val="00A656EF"/>
    <w:rsid w:val="00A65B75"/>
    <w:rsid w:val="00A725D8"/>
    <w:rsid w:val="00A72C43"/>
    <w:rsid w:val="00A74CAC"/>
    <w:rsid w:val="00A76BF7"/>
    <w:rsid w:val="00A82658"/>
    <w:rsid w:val="00A87706"/>
    <w:rsid w:val="00A90857"/>
    <w:rsid w:val="00A93388"/>
    <w:rsid w:val="00A95F72"/>
    <w:rsid w:val="00A96D55"/>
    <w:rsid w:val="00A97410"/>
    <w:rsid w:val="00A97932"/>
    <w:rsid w:val="00AA3EEB"/>
    <w:rsid w:val="00AA45F9"/>
    <w:rsid w:val="00AA765B"/>
    <w:rsid w:val="00AB1EF8"/>
    <w:rsid w:val="00AB4174"/>
    <w:rsid w:val="00AB4649"/>
    <w:rsid w:val="00AB4B70"/>
    <w:rsid w:val="00AB5016"/>
    <w:rsid w:val="00AC2BF2"/>
    <w:rsid w:val="00AC444F"/>
    <w:rsid w:val="00AC4D21"/>
    <w:rsid w:val="00AC6036"/>
    <w:rsid w:val="00AC6660"/>
    <w:rsid w:val="00AD402A"/>
    <w:rsid w:val="00AD7CAC"/>
    <w:rsid w:val="00AE428A"/>
    <w:rsid w:val="00AE6207"/>
    <w:rsid w:val="00AF075F"/>
    <w:rsid w:val="00AF0DE9"/>
    <w:rsid w:val="00AF2E04"/>
    <w:rsid w:val="00AF6C24"/>
    <w:rsid w:val="00AF7815"/>
    <w:rsid w:val="00B01BA7"/>
    <w:rsid w:val="00B10C72"/>
    <w:rsid w:val="00B12BD5"/>
    <w:rsid w:val="00B12C2D"/>
    <w:rsid w:val="00B12D4A"/>
    <w:rsid w:val="00B15A8A"/>
    <w:rsid w:val="00B172E1"/>
    <w:rsid w:val="00B20156"/>
    <w:rsid w:val="00B22007"/>
    <w:rsid w:val="00B221CD"/>
    <w:rsid w:val="00B23A0B"/>
    <w:rsid w:val="00B23FBB"/>
    <w:rsid w:val="00B262F1"/>
    <w:rsid w:val="00B30A59"/>
    <w:rsid w:val="00B32600"/>
    <w:rsid w:val="00B33B65"/>
    <w:rsid w:val="00B347D1"/>
    <w:rsid w:val="00B34BBD"/>
    <w:rsid w:val="00B42894"/>
    <w:rsid w:val="00B4324F"/>
    <w:rsid w:val="00B433A7"/>
    <w:rsid w:val="00B45C3E"/>
    <w:rsid w:val="00B46769"/>
    <w:rsid w:val="00B471C8"/>
    <w:rsid w:val="00B537E9"/>
    <w:rsid w:val="00B602E5"/>
    <w:rsid w:val="00B60A17"/>
    <w:rsid w:val="00B63EC2"/>
    <w:rsid w:val="00B71E3E"/>
    <w:rsid w:val="00B7708B"/>
    <w:rsid w:val="00B7776E"/>
    <w:rsid w:val="00B80DC6"/>
    <w:rsid w:val="00B84103"/>
    <w:rsid w:val="00B87354"/>
    <w:rsid w:val="00B878C2"/>
    <w:rsid w:val="00B93ED1"/>
    <w:rsid w:val="00BA01FF"/>
    <w:rsid w:val="00BA0738"/>
    <w:rsid w:val="00BA7A62"/>
    <w:rsid w:val="00BB12E5"/>
    <w:rsid w:val="00BB1F6B"/>
    <w:rsid w:val="00BC1229"/>
    <w:rsid w:val="00BC1681"/>
    <w:rsid w:val="00BC1B2A"/>
    <w:rsid w:val="00BC76BF"/>
    <w:rsid w:val="00BD3C21"/>
    <w:rsid w:val="00BD5315"/>
    <w:rsid w:val="00BD5727"/>
    <w:rsid w:val="00BD77FA"/>
    <w:rsid w:val="00BE12DB"/>
    <w:rsid w:val="00BE272C"/>
    <w:rsid w:val="00BE739F"/>
    <w:rsid w:val="00BF21C5"/>
    <w:rsid w:val="00BF5B77"/>
    <w:rsid w:val="00BF5CE4"/>
    <w:rsid w:val="00C003F2"/>
    <w:rsid w:val="00C01463"/>
    <w:rsid w:val="00C01BC2"/>
    <w:rsid w:val="00C07E33"/>
    <w:rsid w:val="00C10A4A"/>
    <w:rsid w:val="00C123CF"/>
    <w:rsid w:val="00C22015"/>
    <w:rsid w:val="00C221F0"/>
    <w:rsid w:val="00C415EF"/>
    <w:rsid w:val="00C42E31"/>
    <w:rsid w:val="00C45DB1"/>
    <w:rsid w:val="00C467D4"/>
    <w:rsid w:val="00C473A4"/>
    <w:rsid w:val="00C478C7"/>
    <w:rsid w:val="00C5006D"/>
    <w:rsid w:val="00C509A0"/>
    <w:rsid w:val="00C51163"/>
    <w:rsid w:val="00C53B58"/>
    <w:rsid w:val="00C5600D"/>
    <w:rsid w:val="00C64189"/>
    <w:rsid w:val="00C67548"/>
    <w:rsid w:val="00C705A5"/>
    <w:rsid w:val="00C7289A"/>
    <w:rsid w:val="00C837B8"/>
    <w:rsid w:val="00C8473A"/>
    <w:rsid w:val="00C86462"/>
    <w:rsid w:val="00C90749"/>
    <w:rsid w:val="00C922B5"/>
    <w:rsid w:val="00C9330B"/>
    <w:rsid w:val="00C951DC"/>
    <w:rsid w:val="00C95AE8"/>
    <w:rsid w:val="00CA55CD"/>
    <w:rsid w:val="00CA7257"/>
    <w:rsid w:val="00CB4E3E"/>
    <w:rsid w:val="00CD04CB"/>
    <w:rsid w:val="00CD1FA6"/>
    <w:rsid w:val="00CE3927"/>
    <w:rsid w:val="00CE5BC5"/>
    <w:rsid w:val="00CE66FE"/>
    <w:rsid w:val="00CE6B3B"/>
    <w:rsid w:val="00CE7033"/>
    <w:rsid w:val="00CF3F2F"/>
    <w:rsid w:val="00CF4964"/>
    <w:rsid w:val="00CF4BDB"/>
    <w:rsid w:val="00CF6750"/>
    <w:rsid w:val="00D02CE2"/>
    <w:rsid w:val="00D073B4"/>
    <w:rsid w:val="00D07B12"/>
    <w:rsid w:val="00D16B27"/>
    <w:rsid w:val="00D24CB9"/>
    <w:rsid w:val="00D27A8C"/>
    <w:rsid w:val="00D3788C"/>
    <w:rsid w:val="00D4540C"/>
    <w:rsid w:val="00D51AC6"/>
    <w:rsid w:val="00D570D4"/>
    <w:rsid w:val="00D66594"/>
    <w:rsid w:val="00D66D68"/>
    <w:rsid w:val="00D701F4"/>
    <w:rsid w:val="00D73520"/>
    <w:rsid w:val="00D7532C"/>
    <w:rsid w:val="00D80F58"/>
    <w:rsid w:val="00D82C5C"/>
    <w:rsid w:val="00D830F5"/>
    <w:rsid w:val="00D86738"/>
    <w:rsid w:val="00D90211"/>
    <w:rsid w:val="00D929E0"/>
    <w:rsid w:val="00D92C39"/>
    <w:rsid w:val="00D93AE2"/>
    <w:rsid w:val="00D94D39"/>
    <w:rsid w:val="00D95B21"/>
    <w:rsid w:val="00DA4790"/>
    <w:rsid w:val="00DA7297"/>
    <w:rsid w:val="00DA7422"/>
    <w:rsid w:val="00DB4118"/>
    <w:rsid w:val="00DB5524"/>
    <w:rsid w:val="00DC036A"/>
    <w:rsid w:val="00DC0A74"/>
    <w:rsid w:val="00DC2DD3"/>
    <w:rsid w:val="00DE2075"/>
    <w:rsid w:val="00DF0A81"/>
    <w:rsid w:val="00DF3352"/>
    <w:rsid w:val="00DF3867"/>
    <w:rsid w:val="00DF4A74"/>
    <w:rsid w:val="00E002E1"/>
    <w:rsid w:val="00E07780"/>
    <w:rsid w:val="00E12FA8"/>
    <w:rsid w:val="00E20157"/>
    <w:rsid w:val="00E279B2"/>
    <w:rsid w:val="00E312A2"/>
    <w:rsid w:val="00E36DBF"/>
    <w:rsid w:val="00E379C9"/>
    <w:rsid w:val="00E41EEC"/>
    <w:rsid w:val="00E42AB9"/>
    <w:rsid w:val="00E43EBC"/>
    <w:rsid w:val="00E43EFE"/>
    <w:rsid w:val="00E51929"/>
    <w:rsid w:val="00E525A1"/>
    <w:rsid w:val="00E527A6"/>
    <w:rsid w:val="00E52D1A"/>
    <w:rsid w:val="00E550D4"/>
    <w:rsid w:val="00E560AB"/>
    <w:rsid w:val="00E560AE"/>
    <w:rsid w:val="00E577ED"/>
    <w:rsid w:val="00E615FE"/>
    <w:rsid w:val="00E65E6F"/>
    <w:rsid w:val="00E677D3"/>
    <w:rsid w:val="00E742E8"/>
    <w:rsid w:val="00E80715"/>
    <w:rsid w:val="00E81C89"/>
    <w:rsid w:val="00E863E7"/>
    <w:rsid w:val="00E86968"/>
    <w:rsid w:val="00E97420"/>
    <w:rsid w:val="00EC4C33"/>
    <w:rsid w:val="00EC7469"/>
    <w:rsid w:val="00EC76F4"/>
    <w:rsid w:val="00EC7E21"/>
    <w:rsid w:val="00ED446B"/>
    <w:rsid w:val="00EE112E"/>
    <w:rsid w:val="00EE16FB"/>
    <w:rsid w:val="00F02273"/>
    <w:rsid w:val="00F054CD"/>
    <w:rsid w:val="00F06C14"/>
    <w:rsid w:val="00F123A6"/>
    <w:rsid w:val="00F12975"/>
    <w:rsid w:val="00F12CE5"/>
    <w:rsid w:val="00F16FE5"/>
    <w:rsid w:val="00F20524"/>
    <w:rsid w:val="00F25A99"/>
    <w:rsid w:val="00F2740F"/>
    <w:rsid w:val="00F27AB0"/>
    <w:rsid w:val="00F27AC2"/>
    <w:rsid w:val="00F27D2A"/>
    <w:rsid w:val="00F32C0D"/>
    <w:rsid w:val="00F32CDD"/>
    <w:rsid w:val="00F33CB8"/>
    <w:rsid w:val="00F3429E"/>
    <w:rsid w:val="00F41067"/>
    <w:rsid w:val="00F4126E"/>
    <w:rsid w:val="00F46DC2"/>
    <w:rsid w:val="00F558CE"/>
    <w:rsid w:val="00F56C3B"/>
    <w:rsid w:val="00F63D01"/>
    <w:rsid w:val="00F64C67"/>
    <w:rsid w:val="00F71185"/>
    <w:rsid w:val="00F712C2"/>
    <w:rsid w:val="00F726C4"/>
    <w:rsid w:val="00F77B22"/>
    <w:rsid w:val="00F877C5"/>
    <w:rsid w:val="00F93A97"/>
    <w:rsid w:val="00F948C7"/>
    <w:rsid w:val="00F95F98"/>
    <w:rsid w:val="00F961DE"/>
    <w:rsid w:val="00FA2AB8"/>
    <w:rsid w:val="00FA358C"/>
    <w:rsid w:val="00FA5664"/>
    <w:rsid w:val="00FB208A"/>
    <w:rsid w:val="00FB3A19"/>
    <w:rsid w:val="00FB4F2F"/>
    <w:rsid w:val="00FC0C5D"/>
    <w:rsid w:val="00FC1995"/>
    <w:rsid w:val="00FC372E"/>
    <w:rsid w:val="00FC7DDA"/>
    <w:rsid w:val="00FD3D42"/>
    <w:rsid w:val="00FD4414"/>
    <w:rsid w:val="00FF0961"/>
    <w:rsid w:val="00FF3257"/>
    <w:rsid w:val="00FF3C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5FC9A4"/>
  <w15:chartTrackingRefBased/>
  <w15:docId w15:val="{81900E70-0D91-480F-986B-45DAC5C3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2C0D"/>
  </w:style>
  <w:style w:type="paragraph" w:styleId="Titre1">
    <w:name w:val="heading 1"/>
    <w:basedOn w:val="Normal"/>
    <w:next w:val="Normal"/>
    <w:link w:val="Titre1Car"/>
    <w:autoRedefine/>
    <w:qFormat/>
    <w:rsid w:val="00EC76F4"/>
    <w:pPr>
      <w:numPr>
        <w:numId w:val="21"/>
      </w:numPr>
      <w:jc w:val="both"/>
      <w:outlineLvl w:val="0"/>
    </w:pPr>
    <w:rPr>
      <w:rFonts w:asciiTheme="minorHAnsi" w:hAnsiTheme="minorHAnsi"/>
      <w:b/>
      <w:i/>
      <w:noProof/>
      <w:color w:val="0070C0"/>
      <w:sz w:val="22"/>
      <w:u w:val="single"/>
    </w:rPr>
  </w:style>
  <w:style w:type="paragraph" w:styleId="Titre2">
    <w:name w:val="heading 2"/>
    <w:basedOn w:val="Normal"/>
    <w:next w:val="Normal"/>
    <w:qFormat/>
    <w:rsid w:val="004F2514"/>
    <w:pPr>
      <w:spacing w:after="80"/>
      <w:ind w:firstLine="709"/>
      <w:jc w:val="both"/>
      <w:outlineLvl w:val="1"/>
    </w:pPr>
    <w:rPr>
      <w:rFonts w:asciiTheme="minorHAnsi" w:hAnsiTheme="minorHAnsi"/>
      <w:noProof/>
      <w:color w:val="0070C0"/>
      <w:sz w:val="22"/>
      <w:u w:val="single"/>
    </w:rPr>
  </w:style>
  <w:style w:type="paragraph" w:styleId="Titre3">
    <w:name w:val="heading 3"/>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2"/>
    </w:pPr>
    <w:rPr>
      <w:i/>
      <w:sz w:val="18"/>
    </w:rPr>
  </w:style>
  <w:style w:type="paragraph" w:styleId="Titre4">
    <w:name w:val="heading 4"/>
    <w:basedOn w:val="Normal"/>
    <w:next w:val="Normal"/>
    <w:qFormat/>
    <w:pPr>
      <w:keepNext/>
      <w:ind w:left="3828"/>
      <w:jc w:val="center"/>
      <w:outlineLvl w:val="3"/>
    </w:pPr>
    <w:rPr>
      <w:i/>
      <w:sz w:val="18"/>
    </w:rPr>
  </w:style>
  <w:style w:type="paragraph" w:styleId="Titre5">
    <w:name w:val="heading 5"/>
    <w:basedOn w:val="Normal"/>
    <w:next w:val="Normal"/>
    <w:link w:val="Titre5Car"/>
    <w:semiHidden/>
    <w:unhideWhenUsed/>
    <w:qFormat/>
    <w:rsid w:val="0056731D"/>
    <w:pPr>
      <w:keepNext/>
      <w:keepLines/>
      <w:spacing w:before="40"/>
      <w:outlineLvl w:val="4"/>
    </w:pPr>
    <w:rPr>
      <w:rFonts w:asciiTheme="majorHAnsi" w:eastAsiaTheme="majorEastAsia" w:hAnsiTheme="majorHAnsi" w:cstheme="majorBidi"/>
      <w:color w:val="2E74B5" w:themeColor="accent1" w:themeShade="BF"/>
    </w:rPr>
  </w:style>
  <w:style w:type="paragraph" w:styleId="Titre8">
    <w:name w:val="heading 8"/>
    <w:basedOn w:val="Normal"/>
    <w:next w:val="Normal"/>
    <w:link w:val="Titre8Car"/>
    <w:semiHidden/>
    <w:unhideWhenUsed/>
    <w:qFormat/>
    <w:rsid w:val="005B75B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spacing w:after="120"/>
      <w:ind w:right="-149"/>
    </w:pPr>
    <w:rPr>
      <w:sz w:val="24"/>
    </w:rPr>
  </w:style>
  <w:style w:type="paragraph" w:styleId="Retraitcorpsdetexte2">
    <w:name w:val="Body Text Indent 2"/>
    <w:basedOn w:val="Normal"/>
    <w:pPr>
      <w:ind w:firstLine="708"/>
      <w:jc w:val="both"/>
    </w:pPr>
    <w:rPr>
      <w:sz w:val="22"/>
    </w:rPr>
  </w:style>
  <w:style w:type="paragraph" w:styleId="Corpsdetexte">
    <w:name w:val="Body Text"/>
    <w:basedOn w:val="Normal"/>
    <w:pPr>
      <w:jc w:val="right"/>
    </w:pPr>
    <w:rPr>
      <w:sz w:val="18"/>
    </w:rPr>
  </w:style>
  <w:style w:type="paragraph" w:styleId="Corpsdetexte3">
    <w:name w:val="Body Text 3"/>
    <w:basedOn w:val="Normal"/>
    <w:pPr>
      <w:ind w:right="15"/>
      <w:jc w:val="both"/>
    </w:pPr>
    <w:rPr>
      <w:sz w:val="18"/>
    </w:rPr>
  </w:style>
  <w:style w:type="paragraph" w:customStyle="1" w:styleId="HTMLBody">
    <w:name w:val="HTML Body"/>
    <w:rPr>
      <w:rFonts w:ascii="Arial" w:hAnsi="Arial"/>
      <w:snapToGrid w:val="0"/>
    </w:rPr>
  </w:style>
  <w:style w:type="paragraph" w:customStyle="1" w:styleId="fcasegauche">
    <w:name w:val="f_case_gauche"/>
    <w:basedOn w:val="Normal"/>
    <w:pPr>
      <w:spacing w:after="60"/>
      <w:ind w:left="284" w:hanging="284"/>
      <w:jc w:val="both"/>
    </w:pPr>
    <w:rPr>
      <w:rFonts w:ascii="Univers (WN)" w:hAnsi="Univers (WN)"/>
    </w:rPr>
  </w:style>
  <w:style w:type="paragraph" w:styleId="Textedebulles">
    <w:name w:val="Balloon Text"/>
    <w:basedOn w:val="Normal"/>
    <w:semiHidden/>
    <w:rsid w:val="00F877C5"/>
    <w:rPr>
      <w:rFonts w:ascii="Tahoma" w:hAnsi="Tahoma" w:cs="Tahoma"/>
      <w:sz w:val="16"/>
      <w:szCs w:val="16"/>
    </w:rPr>
  </w:style>
  <w:style w:type="character" w:styleId="Marquedecommentaire">
    <w:name w:val="annotation reference"/>
    <w:semiHidden/>
    <w:rsid w:val="00221453"/>
    <w:rPr>
      <w:sz w:val="16"/>
      <w:szCs w:val="16"/>
    </w:rPr>
  </w:style>
  <w:style w:type="paragraph" w:styleId="Commentaire">
    <w:name w:val="annotation text"/>
    <w:basedOn w:val="Normal"/>
    <w:semiHidden/>
    <w:rsid w:val="00221453"/>
  </w:style>
  <w:style w:type="paragraph" w:styleId="Objetducommentaire">
    <w:name w:val="annotation subject"/>
    <w:basedOn w:val="Commentaire"/>
    <w:next w:val="Commentaire"/>
    <w:semiHidden/>
    <w:rsid w:val="00221453"/>
    <w:rPr>
      <w:b/>
      <w:bCs/>
    </w:rPr>
  </w:style>
  <w:style w:type="paragraph" w:customStyle="1" w:styleId="fcase2metab">
    <w:name w:val="f_case_2èmetab"/>
    <w:basedOn w:val="Normal"/>
    <w:rsid w:val="00703927"/>
    <w:pPr>
      <w:tabs>
        <w:tab w:val="left" w:pos="426"/>
        <w:tab w:val="left" w:pos="851"/>
      </w:tabs>
      <w:ind w:left="1134" w:hanging="1134"/>
      <w:jc w:val="both"/>
    </w:pPr>
    <w:rPr>
      <w:rFonts w:ascii="Univers (WN)" w:hAnsi="Univers (WN)"/>
    </w:rPr>
  </w:style>
  <w:style w:type="table" w:styleId="Grilledutableau">
    <w:name w:val="Table Grid"/>
    <w:basedOn w:val="TableauNormal"/>
    <w:rsid w:val="00703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E0101"/>
    <w:rPr>
      <w:color w:val="0000FF"/>
      <w:u w:val="single"/>
    </w:rPr>
  </w:style>
  <w:style w:type="character" w:styleId="Lienhypertextesuivivisit">
    <w:name w:val="FollowedHyperlink"/>
    <w:rsid w:val="00DA7422"/>
    <w:rPr>
      <w:color w:val="800080"/>
      <w:u w:val="single"/>
    </w:rPr>
  </w:style>
  <w:style w:type="paragraph" w:styleId="Notedebasdepage">
    <w:name w:val="footnote text"/>
    <w:basedOn w:val="Normal"/>
    <w:link w:val="NotedebasdepageCar"/>
    <w:uiPriority w:val="99"/>
    <w:rsid w:val="004B4849"/>
  </w:style>
  <w:style w:type="character" w:styleId="Appelnotedebasdep">
    <w:name w:val="footnote reference"/>
    <w:semiHidden/>
    <w:rsid w:val="004B4849"/>
    <w:rPr>
      <w:vertAlign w:val="superscript"/>
    </w:rPr>
  </w:style>
  <w:style w:type="character" w:styleId="lev">
    <w:name w:val="Strong"/>
    <w:uiPriority w:val="22"/>
    <w:qFormat/>
    <w:rsid w:val="00CE7033"/>
    <w:rPr>
      <w:b/>
      <w:bCs/>
    </w:rPr>
  </w:style>
  <w:style w:type="paragraph" w:customStyle="1" w:styleId="DecimalAligned">
    <w:name w:val="Decimal Aligned"/>
    <w:basedOn w:val="Normal"/>
    <w:uiPriority w:val="40"/>
    <w:qFormat/>
    <w:rsid w:val="00A33297"/>
    <w:pPr>
      <w:tabs>
        <w:tab w:val="decimal" w:pos="360"/>
      </w:tabs>
      <w:spacing w:after="200" w:line="276" w:lineRule="auto"/>
    </w:pPr>
    <w:rPr>
      <w:rFonts w:ascii="Calibri" w:eastAsia="Calibri" w:hAnsi="Calibri"/>
      <w:sz w:val="22"/>
      <w:szCs w:val="22"/>
    </w:rPr>
  </w:style>
  <w:style w:type="character" w:customStyle="1" w:styleId="NotedebasdepageCar">
    <w:name w:val="Note de bas de page Car"/>
    <w:link w:val="Notedebasdepage"/>
    <w:uiPriority w:val="99"/>
    <w:rsid w:val="00A33297"/>
  </w:style>
  <w:style w:type="character" w:styleId="Accentuationlgre">
    <w:name w:val="Subtle Emphasis"/>
    <w:uiPriority w:val="19"/>
    <w:qFormat/>
    <w:rsid w:val="00A33297"/>
    <w:rPr>
      <w:i/>
      <w:iCs/>
      <w:color w:val="000000"/>
    </w:rPr>
  </w:style>
  <w:style w:type="table" w:styleId="Trameclaire-Accent1">
    <w:name w:val="Light Shading Accent 1"/>
    <w:basedOn w:val="TableauNormal"/>
    <w:uiPriority w:val="60"/>
    <w:rsid w:val="00A33297"/>
    <w:rPr>
      <w:rFonts w:ascii="Calibri" w:hAnsi="Calibri"/>
      <w:color w:val="4F81BD"/>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steclaire-Accent1">
    <w:name w:val="Light List Accent 1"/>
    <w:basedOn w:val="TableauNormal"/>
    <w:uiPriority w:val="61"/>
    <w:rsid w:val="001B449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tte">
    <w:name w:val="header"/>
    <w:basedOn w:val="Normal"/>
    <w:link w:val="En-tteCar"/>
    <w:rsid w:val="00BF21C5"/>
    <w:pPr>
      <w:tabs>
        <w:tab w:val="center" w:pos="4536"/>
        <w:tab w:val="right" w:pos="9072"/>
      </w:tabs>
    </w:pPr>
  </w:style>
  <w:style w:type="character" w:customStyle="1" w:styleId="En-tteCar">
    <w:name w:val="En-tête Car"/>
    <w:basedOn w:val="Policepardfaut"/>
    <w:link w:val="En-tte"/>
    <w:rsid w:val="00BF21C5"/>
  </w:style>
  <w:style w:type="paragraph" w:styleId="Pieddepage">
    <w:name w:val="footer"/>
    <w:basedOn w:val="Normal"/>
    <w:link w:val="PieddepageCar"/>
    <w:uiPriority w:val="99"/>
    <w:rsid w:val="00BF21C5"/>
    <w:pPr>
      <w:tabs>
        <w:tab w:val="center" w:pos="4536"/>
        <w:tab w:val="right" w:pos="9072"/>
      </w:tabs>
    </w:pPr>
  </w:style>
  <w:style w:type="character" w:customStyle="1" w:styleId="PieddepageCar">
    <w:name w:val="Pied de page Car"/>
    <w:basedOn w:val="Policepardfaut"/>
    <w:link w:val="Pieddepage"/>
    <w:uiPriority w:val="99"/>
    <w:rsid w:val="00BF21C5"/>
  </w:style>
  <w:style w:type="paragraph" w:styleId="Paragraphedeliste">
    <w:name w:val="List Paragraph"/>
    <w:basedOn w:val="Normal"/>
    <w:link w:val="ParagraphedelisteCar"/>
    <w:uiPriority w:val="34"/>
    <w:qFormat/>
    <w:rsid w:val="00E36DBF"/>
    <w:pPr>
      <w:ind w:left="708"/>
    </w:pPr>
  </w:style>
  <w:style w:type="character" w:styleId="Textedelespacerserv">
    <w:name w:val="Placeholder Text"/>
    <w:basedOn w:val="Policepardfaut"/>
    <w:uiPriority w:val="99"/>
    <w:semiHidden/>
    <w:rsid w:val="00A72C43"/>
    <w:rPr>
      <w:color w:val="808080"/>
    </w:rPr>
  </w:style>
  <w:style w:type="table" w:customStyle="1" w:styleId="TableNormal">
    <w:name w:val="Table Normal"/>
    <w:uiPriority w:val="2"/>
    <w:semiHidden/>
    <w:unhideWhenUsed/>
    <w:qFormat/>
    <w:rsid w:val="000E05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0515"/>
    <w:pPr>
      <w:widowControl w:val="0"/>
      <w:autoSpaceDE w:val="0"/>
      <w:autoSpaceDN w:val="0"/>
    </w:pPr>
    <w:rPr>
      <w:rFonts w:ascii="Arial" w:eastAsia="Arial" w:hAnsi="Arial" w:cs="Arial"/>
      <w:sz w:val="22"/>
      <w:szCs w:val="22"/>
      <w:lang w:bidi="fr-FR"/>
    </w:rPr>
  </w:style>
  <w:style w:type="paragraph" w:customStyle="1" w:styleId="TxBrp7">
    <w:name w:val="TxBr_p7"/>
    <w:basedOn w:val="Normal"/>
    <w:rsid w:val="005D7453"/>
    <w:pPr>
      <w:widowControl w:val="0"/>
      <w:tabs>
        <w:tab w:val="left" w:pos="566"/>
      </w:tabs>
      <w:spacing w:line="240" w:lineRule="atLeast"/>
      <w:ind w:left="277"/>
    </w:pPr>
    <w:rPr>
      <w:snapToGrid w:val="0"/>
      <w:sz w:val="24"/>
    </w:rPr>
  </w:style>
  <w:style w:type="paragraph" w:customStyle="1" w:styleId="TxBrt1">
    <w:name w:val="TxBr_t1"/>
    <w:basedOn w:val="Normal"/>
    <w:rsid w:val="005D7453"/>
    <w:pPr>
      <w:widowControl w:val="0"/>
      <w:spacing w:line="240" w:lineRule="atLeast"/>
    </w:pPr>
    <w:rPr>
      <w:snapToGrid w:val="0"/>
      <w:sz w:val="24"/>
    </w:rPr>
  </w:style>
  <w:style w:type="character" w:customStyle="1" w:styleId="Titre8Car">
    <w:name w:val="Titre 8 Car"/>
    <w:basedOn w:val="Policepardfaut"/>
    <w:link w:val="Titre8"/>
    <w:semiHidden/>
    <w:rsid w:val="005B75BF"/>
    <w:rPr>
      <w:rFonts w:asciiTheme="majorHAnsi" w:eastAsiaTheme="majorEastAsia" w:hAnsiTheme="majorHAnsi" w:cstheme="majorBidi"/>
      <w:color w:val="272727" w:themeColor="text1" w:themeTint="D8"/>
      <w:sz w:val="21"/>
      <w:szCs w:val="21"/>
    </w:rPr>
  </w:style>
  <w:style w:type="character" w:customStyle="1" w:styleId="Caractresdenotedebasdepage">
    <w:name w:val="Caractères de note de bas de page"/>
    <w:rsid w:val="005B75BF"/>
    <w:rPr>
      <w:rFonts w:cs="Times New Roman"/>
      <w:vertAlign w:val="superscript"/>
    </w:rPr>
  </w:style>
  <w:style w:type="character" w:styleId="Numrodepage">
    <w:name w:val="page number"/>
    <w:rsid w:val="005B75BF"/>
    <w:rPr>
      <w:rFonts w:cs="Times New Roman"/>
    </w:rPr>
  </w:style>
  <w:style w:type="character" w:customStyle="1" w:styleId="Titre1Car">
    <w:name w:val="Titre 1 Car"/>
    <w:basedOn w:val="Policepardfaut"/>
    <w:link w:val="Titre1"/>
    <w:rsid w:val="00EC76F4"/>
    <w:rPr>
      <w:rFonts w:asciiTheme="minorHAnsi" w:hAnsiTheme="minorHAnsi"/>
      <w:b/>
      <w:i/>
      <w:noProof/>
      <w:color w:val="0070C0"/>
      <w:sz w:val="22"/>
      <w:u w:val="single"/>
    </w:rPr>
  </w:style>
  <w:style w:type="character" w:customStyle="1" w:styleId="ParagraphedelisteCar">
    <w:name w:val="Paragraphe de liste Car"/>
    <w:basedOn w:val="Policepardfaut"/>
    <w:link w:val="Paragraphedeliste"/>
    <w:uiPriority w:val="1"/>
    <w:rsid w:val="000512B0"/>
  </w:style>
  <w:style w:type="character" w:customStyle="1" w:styleId="Titre5Car">
    <w:name w:val="Titre 5 Car"/>
    <w:basedOn w:val="Policepardfaut"/>
    <w:link w:val="Titre5"/>
    <w:semiHidden/>
    <w:rsid w:val="0056731D"/>
    <w:rPr>
      <w:rFonts w:asciiTheme="majorHAnsi" w:eastAsiaTheme="majorEastAsia" w:hAnsiTheme="majorHAnsi" w:cstheme="majorBidi"/>
      <w:color w:val="2E74B5" w:themeColor="accent1" w:themeShade="BF"/>
    </w:rPr>
  </w:style>
  <w:style w:type="paragraph" w:customStyle="1" w:styleId="fcase1ertab">
    <w:name w:val="f_case_1ertab"/>
    <w:basedOn w:val="Normal"/>
    <w:rsid w:val="0056731D"/>
    <w:pPr>
      <w:tabs>
        <w:tab w:val="left" w:pos="426"/>
      </w:tabs>
      <w:suppressAutoHyphens/>
      <w:ind w:left="709" w:hanging="709"/>
      <w:jc w:val="both"/>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jorf/id/JORFTEXT000043310613" TargetMode="External"/><Relationship Id="rId4" Type="http://schemas.openxmlformats.org/officeDocument/2006/relationships/settings" Target="settings.xml"/><Relationship Id="rId9" Type="http://schemas.openxmlformats.org/officeDocument/2006/relationships/hyperlink" Target="mailto:dr07.marches@cnrs.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CE216-ED23-444B-8AD8-9810D09B8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Pages>
  <Words>1813</Words>
  <Characters>11551</Characters>
  <Application>Microsoft Office Word</Application>
  <DocSecurity>0</DocSecurity>
  <Lines>240</Lines>
  <Paragraphs>159</Paragraphs>
  <ScaleCrop>false</ScaleCrop>
  <HeadingPairs>
    <vt:vector size="2" baseType="variant">
      <vt:variant>
        <vt:lpstr>Titre</vt:lpstr>
      </vt:variant>
      <vt:variant>
        <vt:i4>1</vt:i4>
      </vt:variant>
    </vt:vector>
  </HeadingPairs>
  <TitlesOfParts>
    <vt:vector size="1" baseType="lpstr">
      <vt:lpstr>LE CENTRE NATIONAL DE LA RECHERCHE SCIENTIFIQUE</vt:lpstr>
    </vt:vector>
  </TitlesOfParts>
  <Company>CNRS</Company>
  <LinksUpToDate>false</LinksUpToDate>
  <CharactersWithSpaces>13205</CharactersWithSpaces>
  <SharedDoc>false</SharedDoc>
  <HLinks>
    <vt:vector size="12" baseType="variant">
      <vt:variant>
        <vt:i4>3342375</vt:i4>
      </vt:variant>
      <vt:variant>
        <vt:i4>8</vt:i4>
      </vt:variant>
      <vt:variant>
        <vt:i4>0</vt:i4>
      </vt:variant>
      <vt:variant>
        <vt:i4>5</vt:i4>
      </vt:variant>
      <vt:variant>
        <vt:lpwstr>https://communaute-chorus-pro.finances.gouv.fr/</vt:lpwstr>
      </vt:variant>
      <vt:variant>
        <vt:lpwstr/>
      </vt:variant>
      <vt:variant>
        <vt:i4>1966164</vt:i4>
      </vt:variant>
      <vt:variant>
        <vt:i4>3</vt:i4>
      </vt:variant>
      <vt:variant>
        <vt:i4>0</vt:i4>
      </vt:variant>
      <vt:variant>
        <vt:i4>5</vt:i4>
      </vt:variant>
      <vt:variant>
        <vt:lpwstr>https://www.legifrance.gouv.fr/affichTexte.do?cidTexte=JORFTEXT000021158419&amp;fastPos=1&amp;fastReqId=1409206209&amp;categorieLien=cid&amp;oldAction=rechTexte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dc:title>
  <dc:subject/>
  <dc:creator>debeire_c</dc:creator>
  <cp:keywords/>
  <dc:description>mis à jour le 2 septembre  2010_x000d_
Masha Albertini - DDA</dc:description>
  <cp:lastModifiedBy>BROCHET Adeline</cp:lastModifiedBy>
  <cp:revision>27</cp:revision>
  <cp:lastPrinted>2019-04-08T07:03:00Z</cp:lastPrinted>
  <dcterms:created xsi:type="dcterms:W3CDTF">2024-04-11T13:50:00Z</dcterms:created>
  <dcterms:modified xsi:type="dcterms:W3CDTF">2025-10-30T13:37:00Z</dcterms:modified>
</cp:coreProperties>
</file>